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8A2C" w14:textId="77777777" w:rsidR="001D25B7" w:rsidRPr="00F941D8" w:rsidRDefault="00685C48" w:rsidP="001A279E">
      <w:pPr>
        <w:tabs>
          <w:tab w:val="left" w:pos="2490"/>
        </w:tabs>
        <w:spacing w:before="120"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t>З</w:t>
      </w:r>
      <w:r w:rsidR="001A279E" w:rsidRPr="00F941D8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разок</w:t>
      </w:r>
    </w:p>
    <w:p w14:paraId="31226871" w14:textId="77777777" w:rsidR="00EB1D1D" w:rsidRPr="00F941D8" w:rsidRDefault="00EB1D1D" w:rsidP="00EB1D1D">
      <w:pPr>
        <w:spacing w:after="0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00D8235" w14:textId="77777777" w:rsidR="001A279E" w:rsidRPr="00F941D8" w:rsidRDefault="001A279E" w:rsidP="00EB1D1D">
      <w:pPr>
        <w:spacing w:after="0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«Затверджено»</w:t>
      </w:r>
    </w:p>
    <w:p w14:paraId="7148E5D8" w14:textId="77777777" w:rsidR="00EB1D1D" w:rsidRPr="00F941D8" w:rsidRDefault="00EB1D1D" w:rsidP="00EB1D1D">
      <w:pPr>
        <w:spacing w:after="0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4A69153" w14:textId="77777777" w:rsidR="00D736C2" w:rsidRPr="00F941D8" w:rsidRDefault="001A279E" w:rsidP="00D736C2">
      <w:pPr>
        <w:spacing w:after="0"/>
        <w:ind w:left="5670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Рішення</w:t>
      </w:r>
      <w:r w:rsidR="00D736C2" w:rsidRPr="00F941D8">
        <w:rPr>
          <w:rFonts w:ascii="Times New Roman" w:eastAsia="Times New Roman" w:hAnsi="Times New Roman"/>
          <w:b/>
          <w:bCs/>
          <w:sz w:val="24"/>
          <w:szCs w:val="24"/>
        </w:rPr>
        <w:t>м установчих зборів засновників</w:t>
      </w:r>
    </w:p>
    <w:p w14:paraId="5521C863" w14:textId="77777777" w:rsidR="001A279E" w:rsidRPr="00F941D8" w:rsidRDefault="001A279E" w:rsidP="00D736C2">
      <w:pPr>
        <w:spacing w:after="0"/>
        <w:ind w:left="5670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ГРОМАДСЬКОЇ ОРГАНІЗАЦІЇ «_________</w:t>
      </w:r>
      <w:r w:rsidR="00D736C2" w:rsidRPr="00F941D8">
        <w:rPr>
          <w:rFonts w:ascii="Times New Roman" w:eastAsia="Times New Roman" w:hAnsi="Times New Roman"/>
          <w:b/>
          <w:bCs/>
          <w:sz w:val="24"/>
          <w:szCs w:val="24"/>
        </w:rPr>
        <w:t>___________</w:t>
      </w: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________»</w:t>
      </w:r>
    </w:p>
    <w:p w14:paraId="0C115064" w14:textId="77777777" w:rsidR="001A279E" w:rsidRPr="00F941D8" w:rsidRDefault="00EB1D1D" w:rsidP="00EB1D1D">
      <w:pPr>
        <w:spacing w:after="0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Протокол №</w:t>
      </w:r>
      <w:r w:rsidR="00FC704A" w:rsidRPr="00F941D8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1 від</w:t>
      </w:r>
    </w:p>
    <w:p w14:paraId="0F45B850" w14:textId="77777777" w:rsidR="001A279E" w:rsidRPr="00F941D8" w:rsidRDefault="001A279E" w:rsidP="00EB1D1D">
      <w:pPr>
        <w:spacing w:after="0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«___» _____________ 20</w:t>
      </w:r>
      <w:r w:rsidR="00EB1D1D" w:rsidRPr="00F941D8">
        <w:rPr>
          <w:rFonts w:ascii="Times New Roman" w:eastAsia="Times New Roman" w:hAnsi="Times New Roman"/>
          <w:b/>
          <w:bCs/>
          <w:sz w:val="24"/>
          <w:szCs w:val="24"/>
        </w:rPr>
        <w:t>24</w:t>
      </w: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 xml:space="preserve"> р</w:t>
      </w:r>
      <w:r w:rsidR="00EB1D1D" w:rsidRPr="00F941D8">
        <w:rPr>
          <w:rFonts w:ascii="Times New Roman" w:eastAsia="Times New Roman" w:hAnsi="Times New Roman"/>
          <w:b/>
          <w:bCs/>
          <w:sz w:val="24"/>
          <w:szCs w:val="24"/>
        </w:rPr>
        <w:t>оку</w:t>
      </w:r>
    </w:p>
    <w:p w14:paraId="00BCA072" w14:textId="77777777" w:rsidR="001A279E" w:rsidRPr="00F941D8" w:rsidRDefault="001A279E" w:rsidP="00EB1D1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F63DE8C" w14:textId="77777777" w:rsidR="001A279E" w:rsidRPr="00F941D8" w:rsidRDefault="001A279E" w:rsidP="00EB1D1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55D965A" w14:textId="77777777" w:rsidR="001D25B7" w:rsidRPr="00F941D8" w:rsidRDefault="001D25B7" w:rsidP="00EB1D1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25DB271" w14:textId="77777777" w:rsidR="00D736C2" w:rsidRPr="00F941D8" w:rsidRDefault="00D736C2" w:rsidP="00EB1D1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F937849" w14:textId="77777777" w:rsidR="00D736C2" w:rsidRPr="00F941D8" w:rsidRDefault="00D736C2" w:rsidP="00EB1D1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77A5D2F" w14:textId="77777777" w:rsidR="001D25B7" w:rsidRPr="00F941D8" w:rsidRDefault="001D25B7" w:rsidP="00EB1D1D">
      <w:pPr>
        <w:spacing w:after="0"/>
        <w:jc w:val="center"/>
        <w:rPr>
          <w:rFonts w:ascii="Times New Roman" w:eastAsia="Times New Roman" w:hAnsi="Times New Roman"/>
          <w:sz w:val="48"/>
          <w:szCs w:val="48"/>
        </w:rPr>
      </w:pPr>
      <w:r w:rsidRPr="00F941D8">
        <w:rPr>
          <w:rFonts w:ascii="Times New Roman" w:eastAsia="Times New Roman" w:hAnsi="Times New Roman"/>
          <w:b/>
          <w:bCs/>
          <w:sz w:val="48"/>
          <w:szCs w:val="48"/>
        </w:rPr>
        <w:t>СТАТУТ</w:t>
      </w:r>
    </w:p>
    <w:p w14:paraId="2C55DE05" w14:textId="77777777" w:rsidR="001D25B7" w:rsidRPr="00F941D8" w:rsidRDefault="00841939" w:rsidP="00EB1D1D">
      <w:pPr>
        <w:spacing w:after="0"/>
        <w:jc w:val="center"/>
        <w:rPr>
          <w:rFonts w:ascii="Times New Roman" w:eastAsia="Times New Roman" w:hAnsi="Times New Roman"/>
          <w:sz w:val="48"/>
          <w:szCs w:val="48"/>
        </w:rPr>
      </w:pPr>
      <w:r w:rsidRPr="00F941D8">
        <w:rPr>
          <w:rFonts w:ascii="Times New Roman" w:eastAsia="Times New Roman" w:hAnsi="Times New Roman"/>
          <w:b/>
          <w:bCs/>
          <w:sz w:val="48"/>
          <w:szCs w:val="48"/>
        </w:rPr>
        <w:t>ГРОМАДСЬКОЇ</w:t>
      </w:r>
      <w:r w:rsidR="001D25B7" w:rsidRPr="00F941D8">
        <w:rPr>
          <w:rFonts w:ascii="Times New Roman" w:eastAsia="Times New Roman" w:hAnsi="Times New Roman"/>
          <w:b/>
          <w:bCs/>
          <w:sz w:val="48"/>
          <w:szCs w:val="48"/>
        </w:rPr>
        <w:t xml:space="preserve"> ОРГАНІ</w:t>
      </w:r>
      <w:r w:rsidRPr="00F941D8">
        <w:rPr>
          <w:rFonts w:ascii="Times New Roman" w:eastAsia="Times New Roman" w:hAnsi="Times New Roman"/>
          <w:b/>
          <w:bCs/>
          <w:sz w:val="48"/>
          <w:szCs w:val="48"/>
        </w:rPr>
        <w:t>ЗАЦІЇ</w:t>
      </w:r>
    </w:p>
    <w:p w14:paraId="753328B9" w14:textId="77777777" w:rsidR="001D25B7" w:rsidRPr="00F941D8" w:rsidRDefault="001D25B7" w:rsidP="00EB1D1D">
      <w:pPr>
        <w:spacing w:after="0"/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 w:rsidRPr="00F941D8">
        <w:rPr>
          <w:rFonts w:ascii="Times New Roman" w:eastAsia="Times New Roman" w:hAnsi="Times New Roman"/>
          <w:b/>
          <w:bCs/>
          <w:sz w:val="48"/>
          <w:szCs w:val="48"/>
        </w:rPr>
        <w:t>«_________________________________»</w:t>
      </w:r>
    </w:p>
    <w:p w14:paraId="46AE4947" w14:textId="77777777" w:rsidR="00841939" w:rsidRPr="00F941D8" w:rsidRDefault="00841939" w:rsidP="00EB1D1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73DFD3D" w14:textId="77777777" w:rsidR="001D25B7" w:rsidRPr="00F941D8" w:rsidRDefault="001D25B7" w:rsidP="00EB1D1D">
      <w:pPr>
        <w:spacing w:before="120"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028DBD7" w14:textId="77777777" w:rsidR="001D25B7" w:rsidRPr="00F941D8" w:rsidRDefault="001D25B7" w:rsidP="00EB1D1D">
      <w:pPr>
        <w:spacing w:before="120"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A866FF2" w14:textId="77777777" w:rsidR="001D25B7" w:rsidRPr="00F941D8" w:rsidRDefault="001D25B7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2814A2A" w14:textId="77777777" w:rsidR="001D25B7" w:rsidRPr="00F941D8" w:rsidRDefault="001D25B7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5071064" w14:textId="77777777" w:rsidR="001D25B7" w:rsidRPr="00F941D8" w:rsidRDefault="001D25B7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B0C8BB8" w14:textId="77777777" w:rsidR="00A85F50" w:rsidRPr="00F941D8" w:rsidRDefault="00A85F50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B58DEF2" w14:textId="77777777" w:rsidR="001D25B7" w:rsidRPr="00F941D8" w:rsidRDefault="001D25B7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6DC03B" w14:textId="77777777" w:rsidR="001D25B7" w:rsidRPr="00F941D8" w:rsidRDefault="001D25B7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C747ADE" w14:textId="77777777" w:rsidR="00841939" w:rsidRPr="00F941D8" w:rsidRDefault="00841939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B9A4B8C" w14:textId="77777777" w:rsidR="00841939" w:rsidRPr="00F941D8" w:rsidRDefault="00841939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511CD7" w14:textId="77777777" w:rsidR="00841939" w:rsidRPr="00F941D8" w:rsidRDefault="00841939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7CC3BEC" w14:textId="77777777" w:rsidR="00841939" w:rsidRPr="00F941D8" w:rsidRDefault="00841939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23A213" w14:textId="77777777" w:rsidR="00EB1D1D" w:rsidRPr="00F941D8" w:rsidRDefault="00EB1D1D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F0DAED6" w14:textId="77777777" w:rsidR="00D736C2" w:rsidRPr="00F941D8" w:rsidRDefault="00D736C2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F90BDA" w14:textId="77777777" w:rsidR="00EB1D1D" w:rsidRPr="00F941D8" w:rsidRDefault="00EB1D1D" w:rsidP="00EB1D1D">
      <w:pPr>
        <w:spacing w:before="120"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F48884D" w14:textId="77777777" w:rsidR="00EB1D1D" w:rsidRPr="00F941D8" w:rsidRDefault="001D25B7" w:rsidP="00EB1D1D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м. __________ -</w:t>
      </w:r>
      <w:r w:rsidRPr="00F941D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20</w:t>
      </w:r>
      <w:r w:rsidR="00EB1D1D" w:rsidRPr="00F941D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24</w:t>
      </w:r>
    </w:p>
    <w:p w14:paraId="1CA1F793" w14:textId="77777777" w:rsidR="00B12187" w:rsidRPr="00F941D8" w:rsidRDefault="00B12187" w:rsidP="00EB1D1D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A370C9" w14:textId="77777777" w:rsidR="001D25B7" w:rsidRPr="00F941D8" w:rsidRDefault="001D25B7" w:rsidP="00D16F5F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ЗАГАЛЬНІ ПОЛОЖЕННЯ</w:t>
      </w:r>
    </w:p>
    <w:p w14:paraId="752A9334" w14:textId="77777777" w:rsidR="00F5283B" w:rsidRPr="00F941D8" w:rsidRDefault="00F5283B" w:rsidP="00D16F5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D5E16F7" w14:textId="77777777" w:rsidR="006D68A5" w:rsidRPr="00F941D8" w:rsidRDefault="001D25B7" w:rsidP="00EB1D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1.1. Громадська організація «_</w:t>
      </w:r>
      <w:r w:rsidR="006D68A5" w:rsidRPr="00F941D8">
        <w:rPr>
          <w:rFonts w:ascii="Times New Roman" w:eastAsia="Times New Roman" w:hAnsi="Times New Roman"/>
          <w:sz w:val="24"/>
          <w:szCs w:val="24"/>
        </w:rPr>
        <w:t>___</w:t>
      </w:r>
      <w:r w:rsidR="00D736C2" w:rsidRPr="00F941D8">
        <w:rPr>
          <w:rFonts w:ascii="Times New Roman" w:eastAsia="Times New Roman" w:hAnsi="Times New Roman"/>
          <w:sz w:val="24"/>
          <w:szCs w:val="24"/>
        </w:rPr>
        <w:t>___</w:t>
      </w:r>
      <w:r w:rsidR="006D68A5" w:rsidRPr="00F941D8">
        <w:rPr>
          <w:rFonts w:ascii="Times New Roman" w:eastAsia="Times New Roman" w:hAnsi="Times New Roman"/>
          <w:sz w:val="24"/>
          <w:szCs w:val="24"/>
        </w:rPr>
        <w:t xml:space="preserve">____» (далі </w:t>
      </w:r>
      <w:r w:rsidR="00D736C2" w:rsidRPr="00F941D8">
        <w:rPr>
          <w:rFonts w:ascii="Times New Roman" w:eastAsia="Times New Roman" w:hAnsi="Times New Roman"/>
          <w:sz w:val="24"/>
          <w:szCs w:val="24"/>
        </w:rPr>
        <w:t>–</w:t>
      </w:r>
      <w:r w:rsidR="006D68A5" w:rsidRPr="00F941D8">
        <w:rPr>
          <w:rFonts w:ascii="Times New Roman" w:eastAsia="Times New Roman" w:hAnsi="Times New Roman"/>
          <w:sz w:val="24"/>
          <w:szCs w:val="24"/>
        </w:rPr>
        <w:t xml:space="preserve"> Організація) є </w:t>
      </w:r>
      <w:r w:rsidR="00D16F5F" w:rsidRPr="00F941D8">
        <w:rPr>
          <w:rFonts w:ascii="Times New Roman" w:eastAsia="Times New Roman" w:hAnsi="Times New Roman"/>
          <w:sz w:val="24"/>
          <w:szCs w:val="24"/>
        </w:rPr>
        <w:t>добровільним об’</w:t>
      </w:r>
      <w:r w:rsidR="00841939" w:rsidRPr="00F941D8">
        <w:rPr>
          <w:rFonts w:ascii="Times New Roman" w:eastAsia="Times New Roman" w:hAnsi="Times New Roman"/>
          <w:sz w:val="24"/>
          <w:szCs w:val="24"/>
        </w:rPr>
        <w:t xml:space="preserve">єднанням фізичних осіб, створеним для здійснення та захисту прав і свобод людини та громадянина, 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 xml:space="preserve">задоволення суспільних, зокрема, </w:t>
      </w:r>
      <w:r w:rsidR="00841939" w:rsidRPr="00F941D8">
        <w:rPr>
          <w:rFonts w:ascii="Times New Roman" w:eastAsia="Times New Roman" w:hAnsi="Times New Roman"/>
          <w:sz w:val="24"/>
          <w:szCs w:val="24"/>
        </w:rPr>
        <w:t>економічних, соціальних, культурних, освітніх та інших інтересів своїх членів та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>/або</w:t>
      </w:r>
      <w:r w:rsidR="00841939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>інших осіб</w:t>
      </w:r>
      <w:r w:rsidR="00841939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1DA40349" w14:textId="77777777" w:rsidR="008720C1" w:rsidRPr="00F941D8" w:rsidRDefault="006A2048" w:rsidP="00EB1D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1.2. </w:t>
      </w:r>
      <w:r w:rsidR="00547A5A" w:rsidRPr="00F941D8">
        <w:rPr>
          <w:rFonts w:ascii="Times New Roman" w:eastAsia="Times New Roman" w:hAnsi="Times New Roman"/>
          <w:sz w:val="24"/>
          <w:szCs w:val="24"/>
        </w:rPr>
        <w:t>Н</w:t>
      </w:r>
      <w:r w:rsidRPr="00F941D8">
        <w:rPr>
          <w:rFonts w:ascii="Times New Roman" w:eastAsia="Times New Roman" w:hAnsi="Times New Roman"/>
          <w:sz w:val="24"/>
          <w:szCs w:val="24"/>
        </w:rPr>
        <w:t>айменування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 xml:space="preserve"> Організації:</w:t>
      </w:r>
    </w:p>
    <w:p w14:paraId="381EBD3E" w14:textId="77777777" w:rsidR="008720C1" w:rsidRPr="00F941D8" w:rsidRDefault="00547A5A" w:rsidP="00EB1D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повне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D16F5F" w:rsidRPr="00F941D8">
        <w:rPr>
          <w:rFonts w:ascii="Times New Roman" w:eastAsia="Times New Roman" w:hAnsi="Times New Roman"/>
          <w:sz w:val="24"/>
          <w:szCs w:val="24"/>
        </w:rPr>
        <w:t>ГРОМАДСЬКА ОРГАНІЗАЦІЯ «_______________»</w:t>
      </w:r>
    </w:p>
    <w:p w14:paraId="0E4ED66F" w14:textId="77777777" w:rsidR="008720C1" w:rsidRPr="00F941D8" w:rsidRDefault="00547A5A" w:rsidP="00EB1D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скорочене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D16F5F" w:rsidRPr="00F941D8">
        <w:rPr>
          <w:rFonts w:ascii="Times New Roman" w:eastAsia="Times New Roman" w:hAnsi="Times New Roman"/>
          <w:sz w:val="24"/>
          <w:szCs w:val="24"/>
        </w:rPr>
        <w:t>ГО «______________»</w:t>
      </w:r>
    </w:p>
    <w:p w14:paraId="01850AD0" w14:textId="77777777" w:rsidR="00D736C2" w:rsidRPr="00F941D8" w:rsidRDefault="008720C1" w:rsidP="00EB1D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1.3. </w:t>
      </w:r>
      <w:r w:rsidR="00547A5A" w:rsidRPr="00F941D8">
        <w:rPr>
          <w:rFonts w:ascii="Times New Roman" w:eastAsia="Times New Roman" w:hAnsi="Times New Roman"/>
          <w:sz w:val="24"/>
          <w:szCs w:val="24"/>
        </w:rPr>
        <w:t xml:space="preserve">Назва </w:t>
      </w:r>
      <w:r w:rsidR="006A2048" w:rsidRPr="00F941D8">
        <w:rPr>
          <w:rFonts w:ascii="Times New Roman" w:eastAsia="Times New Roman" w:hAnsi="Times New Roman"/>
          <w:sz w:val="24"/>
          <w:szCs w:val="24"/>
        </w:rPr>
        <w:t>Організації</w:t>
      </w:r>
      <w:r w:rsidR="00547A5A" w:rsidRPr="00F941D8">
        <w:rPr>
          <w:rFonts w:ascii="Times New Roman" w:eastAsia="Times New Roman" w:hAnsi="Times New Roman"/>
          <w:sz w:val="24"/>
          <w:szCs w:val="24"/>
        </w:rPr>
        <w:t xml:space="preserve"> іноземною мовою</w:t>
      </w:r>
      <w:r w:rsidRPr="00F941D8">
        <w:rPr>
          <w:rFonts w:ascii="Times New Roman" w:eastAsia="Times New Roman" w:hAnsi="Times New Roman"/>
          <w:sz w:val="24"/>
          <w:szCs w:val="24"/>
        </w:rPr>
        <w:t>:</w:t>
      </w:r>
    </w:p>
    <w:p w14:paraId="67FC80A9" w14:textId="77777777" w:rsidR="008720C1" w:rsidRPr="00F941D8" w:rsidRDefault="00547A5A" w:rsidP="00EB1D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повна</w:t>
      </w:r>
      <w:r w:rsidR="00D16F5F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 xml:space="preserve">– </w:t>
      </w:r>
      <w:r w:rsidR="00D16F5F" w:rsidRPr="00F941D8">
        <w:rPr>
          <w:rFonts w:ascii="Times New Roman" w:eastAsia="Times New Roman" w:hAnsi="Times New Roman"/>
          <w:sz w:val="24"/>
          <w:szCs w:val="24"/>
        </w:rPr>
        <w:t>«_________________»</w:t>
      </w:r>
    </w:p>
    <w:p w14:paraId="5CE0CEF3" w14:textId="77777777" w:rsidR="008720C1" w:rsidRPr="00F941D8" w:rsidRDefault="00547A5A" w:rsidP="00EB1D1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скорочена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D16F5F" w:rsidRPr="00F941D8">
        <w:rPr>
          <w:rFonts w:ascii="Times New Roman" w:eastAsia="Times New Roman" w:hAnsi="Times New Roman"/>
          <w:sz w:val="24"/>
          <w:szCs w:val="24"/>
        </w:rPr>
        <w:t>«______________»</w:t>
      </w:r>
    </w:p>
    <w:p w14:paraId="377039BD" w14:textId="77777777" w:rsidR="001D25B7" w:rsidRPr="00F941D8" w:rsidRDefault="006A204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>Організація у своїй діяльності керується Конституцією України,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Цивільним кодексом України, Податковим кодексом України, 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>Зак</w:t>
      </w:r>
      <w:r w:rsidR="00D16F5F" w:rsidRPr="00F941D8">
        <w:rPr>
          <w:rFonts w:ascii="Times New Roman" w:eastAsia="Times New Roman" w:hAnsi="Times New Roman"/>
          <w:sz w:val="24"/>
          <w:szCs w:val="24"/>
        </w:rPr>
        <w:t>оном України «Про громадські об’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>єднання»,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Законом України «Про державну реєстрацію юридичних осіб, фізичних осіб-підприємців та громадських формувань»,</w:t>
      </w:r>
      <w:r w:rsidR="008720C1" w:rsidRPr="00F941D8">
        <w:rPr>
          <w:rFonts w:ascii="Times New Roman" w:eastAsia="Times New Roman" w:hAnsi="Times New Roman"/>
          <w:sz w:val="24"/>
          <w:szCs w:val="24"/>
        </w:rPr>
        <w:t xml:space="preserve"> іншим чинним законодавством України та цим Статутом.</w:t>
      </w:r>
      <w:r w:rsidR="00E96CC5" w:rsidRPr="00F941D8">
        <w:rPr>
          <w:rFonts w:ascii="Times New Roman" w:eastAsia="Times New Roman" w:hAnsi="Times New Roman"/>
          <w:sz w:val="24"/>
          <w:szCs w:val="24"/>
        </w:rPr>
        <w:t xml:space="preserve"> Правовою основою діяльності Організації є також регламентні документи та рішення загального характеру, що приймаються Організаціє</w:t>
      </w:r>
      <w:r w:rsidR="001D329E" w:rsidRPr="00F941D8">
        <w:rPr>
          <w:rFonts w:ascii="Times New Roman" w:eastAsia="Times New Roman" w:hAnsi="Times New Roman"/>
          <w:sz w:val="24"/>
          <w:szCs w:val="24"/>
        </w:rPr>
        <w:t>ю у межах їх статутних повноважень і є обов’язковими для всіх членів.</w:t>
      </w:r>
    </w:p>
    <w:p w14:paraId="6763CBFE" w14:textId="77777777" w:rsidR="006D68A5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1.5</w:t>
      </w:r>
      <w:r w:rsidR="00B10BA3" w:rsidRPr="00F941D8">
        <w:rPr>
          <w:rFonts w:ascii="Times New Roman" w:eastAsia="Times New Roman" w:hAnsi="Times New Roman"/>
          <w:sz w:val="24"/>
          <w:szCs w:val="24"/>
        </w:rPr>
        <w:t xml:space="preserve">. Організація є непідприємницьким товариством, основною метою якого не є одержання прибутку. </w:t>
      </w:r>
      <w:r w:rsidR="006D68A5" w:rsidRPr="00F941D8">
        <w:rPr>
          <w:rFonts w:ascii="Times New Roman" w:eastAsia="Times New Roman" w:hAnsi="Times New Roman"/>
          <w:sz w:val="24"/>
          <w:szCs w:val="24"/>
        </w:rPr>
        <w:t>Організація вільна у виб</w:t>
      </w:r>
      <w:r w:rsidR="00CB3C01" w:rsidRPr="00F941D8">
        <w:rPr>
          <w:rFonts w:ascii="Times New Roman" w:eastAsia="Times New Roman" w:hAnsi="Times New Roman"/>
          <w:sz w:val="24"/>
          <w:szCs w:val="24"/>
        </w:rPr>
        <w:t>орі напрямків своєї діяльності та д</w:t>
      </w:r>
      <w:r w:rsidR="006D68A5" w:rsidRPr="00F941D8">
        <w:rPr>
          <w:rFonts w:ascii="Times New Roman" w:eastAsia="Times New Roman" w:hAnsi="Times New Roman"/>
          <w:sz w:val="24"/>
          <w:szCs w:val="24"/>
        </w:rPr>
        <w:t>іє на засадах добровільності, самоврядності, вільного вибору території діяльності, рівності перед законом, відсутності майнового інтересу її членів (учасників), прозорості, відкритості та публічності.</w:t>
      </w:r>
    </w:p>
    <w:p w14:paraId="7A95C249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E4B63C1" w14:textId="77777777" w:rsidR="00630D7A" w:rsidRPr="00F941D8" w:rsidRDefault="00630D7A" w:rsidP="00D736C2">
      <w:pPr>
        <w:numPr>
          <w:ilvl w:val="0"/>
          <w:numId w:val="2"/>
        </w:num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ЮРИДИЧНИЙ СТАТУС ОРГАНІЗАЦІЇ</w:t>
      </w:r>
    </w:p>
    <w:p w14:paraId="0D3EB90F" w14:textId="77777777" w:rsidR="00F5283B" w:rsidRPr="00F941D8" w:rsidRDefault="00F5283B" w:rsidP="00D736C2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A4E350A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2.1. Діяльність Організації має суспільний характер, що проявляється у її взаємодії з органами державної влади, органами місцевого самоврядування, підприємствами, установами, організаціями різ</w:t>
      </w:r>
      <w:r w:rsidR="00984EE3" w:rsidRPr="00F941D8">
        <w:rPr>
          <w:rFonts w:ascii="Times New Roman" w:eastAsia="Times New Roman" w:hAnsi="Times New Roman"/>
          <w:sz w:val="24"/>
          <w:szCs w:val="24"/>
          <w:lang w:eastAsia="ru-RU"/>
        </w:rPr>
        <w:t>них форм власності, встановленні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партнерських відносин з іншими громадськими організаціями, рухами, фондами</w:t>
      </w:r>
      <w:r w:rsidR="00984EE3" w:rsidRPr="00F941D8">
        <w:rPr>
          <w:rFonts w:ascii="Times New Roman" w:eastAsia="Times New Roman" w:hAnsi="Times New Roman"/>
          <w:sz w:val="24"/>
          <w:szCs w:val="24"/>
          <w:lang w:eastAsia="ru-RU"/>
        </w:rPr>
        <w:t>, зареєстрованими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 чи за її межами, гр</w:t>
      </w:r>
      <w:r w:rsidR="00984EE3" w:rsidRPr="00F941D8">
        <w:rPr>
          <w:rFonts w:ascii="Times New Roman" w:eastAsia="Times New Roman" w:hAnsi="Times New Roman"/>
          <w:sz w:val="24"/>
          <w:szCs w:val="24"/>
          <w:lang w:eastAsia="ru-RU"/>
        </w:rPr>
        <w:t>омадянами України, іноземцями та/або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особами без громадянства.</w:t>
      </w:r>
    </w:p>
    <w:p w14:paraId="65558A23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2.2. Організація набуває статусу юридичної особи з моменту її державної реєстрації згідно з чинним законодавством, має свою печатку, штампи і бланки зі своїм найменуванням та рахунки у банківських установах. Організація може мати власну символіку (емблему, </w:t>
      </w:r>
      <w:r w:rsidR="000C2FC5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прапор), яка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підлягає реєстрації у встановленому законодавством порядку.</w:t>
      </w:r>
    </w:p>
    <w:p w14:paraId="1DA141D3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>2.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З моменту державної реєстрації Організація має виключне п</w:t>
      </w:r>
      <w:r w:rsidR="000C2FC5" w:rsidRPr="00F941D8">
        <w:rPr>
          <w:rFonts w:ascii="Times New Roman" w:eastAsia="Times New Roman" w:hAnsi="Times New Roman"/>
          <w:sz w:val="24"/>
          <w:szCs w:val="24"/>
          <w:lang w:eastAsia="ru-RU"/>
        </w:rPr>
        <w:t>раво на використання свого найменування</w:t>
      </w:r>
      <w:r w:rsidR="00EA0151" w:rsidRPr="00F941D8">
        <w:rPr>
          <w:rFonts w:ascii="Times New Roman" w:eastAsia="Times New Roman" w:hAnsi="Times New Roman"/>
          <w:sz w:val="24"/>
          <w:szCs w:val="24"/>
          <w:lang w:eastAsia="ru-RU"/>
        </w:rPr>
        <w:t>, в тому числі назви, викладеної іноземною мовою чи мовою національної меншини.</w:t>
      </w:r>
    </w:p>
    <w:p w14:paraId="4E66FEB6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2.4. Для досягнення своєї мети та виконання статутних завдань Організація у встановленому чинним законодавством порядку </w:t>
      </w:r>
      <w:r w:rsidRPr="00F941D8">
        <w:rPr>
          <w:rFonts w:ascii="Times New Roman" w:eastAsia="Times New Roman" w:hAnsi="Times New Roman"/>
          <w:b/>
          <w:sz w:val="24"/>
          <w:szCs w:val="24"/>
          <w:lang w:eastAsia="ru-RU"/>
        </w:rPr>
        <w:t>має право:</w:t>
      </w:r>
    </w:p>
    <w:p w14:paraId="60467BC2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2.4.1. </w:t>
      </w:r>
      <w:r w:rsidR="005B5FB8" w:rsidRPr="00F941D8">
        <w:rPr>
          <w:rFonts w:ascii="Times New Roman" w:eastAsia="Times New Roman" w:hAnsi="Times New Roman"/>
          <w:sz w:val="24"/>
          <w:szCs w:val="24"/>
          <w:lang w:eastAsia="ru-RU"/>
        </w:rPr>
        <w:t>Бути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учасником цивільно-правових відносин, набувати майнові і немайнові права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5FB8" w:rsidRPr="00F941D8"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законодавства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06B40C" w14:textId="77777777" w:rsidR="00630D7A" w:rsidRPr="00F941D8" w:rsidRDefault="005B5FB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2.4.2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. Представляти і захищати свої законні інтереси та законні інтереси своїх членів чи інших осіб у будь-яких органах державної влади, в тому числі судах, правоохоронних</w:t>
      </w:r>
      <w:r w:rsidR="00630D7A"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органах, 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у органах місцевого самоврядування, на підприємствах, в установах та організаціях усіх форм власності та підпорядкування.</w:t>
      </w:r>
    </w:p>
    <w:p w14:paraId="1B35D96C" w14:textId="77777777" w:rsidR="00254671" w:rsidRPr="00F941D8" w:rsidRDefault="005B5FB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2.4.3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>Вільно поширювати інформацію про свою діяльніст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ь, пропагувати свою мету (цілі).</w:t>
      </w:r>
    </w:p>
    <w:p w14:paraId="7BE2CC63" w14:textId="77777777" w:rsidR="00630D7A" w:rsidRPr="00F941D8" w:rsidRDefault="0058238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2.4.4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B5FB8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Ідейно та 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організаційно підтриму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вати інші</w:t>
      </w:r>
      <w:r w:rsidR="00D16F5F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об’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єднання громадян, 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надавати допомогу в їх створенні та веденні їх діяльності.</w:t>
      </w:r>
    </w:p>
    <w:p w14:paraId="46C7EF18" w14:textId="77777777" w:rsidR="00723374" w:rsidRPr="00F941D8" w:rsidRDefault="0058238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2.4.5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>ублікувати наукові та м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етодичні результати діяльності О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>рганізації; проводити інф</w:t>
      </w:r>
      <w:r w:rsidR="00D736C2" w:rsidRPr="00F941D8">
        <w:rPr>
          <w:rFonts w:ascii="Times New Roman" w:eastAsia="Times New Roman" w:hAnsi="Times New Roman"/>
          <w:sz w:val="24"/>
          <w:szCs w:val="24"/>
          <w:lang w:eastAsia="ru-RU"/>
        </w:rPr>
        <w:t>ормаційно-роз’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>яснювальну роботу.</w:t>
      </w:r>
    </w:p>
    <w:p w14:paraId="7F2C52BE" w14:textId="77777777" w:rsidR="00254671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>.6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>Одержувати у порядку, визначеному законом, публічну інформацію,</w:t>
      </w:r>
      <w:r w:rsidR="00D736C2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що знаходиться у володінні суб’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>єктів владних повноважень, інших розпорядників публічної інформації.</w:t>
      </w:r>
    </w:p>
    <w:p w14:paraId="626F39DC" w14:textId="77777777" w:rsidR="00630D7A" w:rsidRPr="00F941D8" w:rsidRDefault="0058238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2.4.7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. Брати участь в організації і фінансуванні, а також самостійно проводити конференції, семінари, змагання, лекторії, круглі столи, консультації, т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ворчі заходи, турніри, конкурси </w:t>
      </w:r>
      <w:r w:rsidR="00D736C2" w:rsidRPr="00F941D8">
        <w:rPr>
          <w:rFonts w:ascii="Times New Roman" w:eastAsia="Times New Roman" w:hAnsi="Times New Roman"/>
          <w:sz w:val="24"/>
          <w:szCs w:val="24"/>
          <w:lang w:eastAsia="ru-RU"/>
        </w:rPr>
        <w:t>та інші заходи, пов’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язані зі статутною діяльністю Організації, із залученням представників громадськості, органів державної влади та місцевого самоврядування, експертів із різних галузей суспільного життя, у т.ч. міжнародних.</w:t>
      </w:r>
    </w:p>
    <w:p w14:paraId="600B8A0E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>.8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. Отримувати допомогу у вигляді коштів або майна, що надходить безоплатно у вигляді членських внесків, безповоротної фінансов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ої допомоги, пожертв, грантів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та самостійно вирішувати питання про їх використання</w:t>
      </w:r>
      <w:r w:rsidR="0072687A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положень цього Статуту та законодавства України.</w:t>
      </w:r>
    </w:p>
    <w:p w14:paraId="35BC32D3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>.9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. Здійснювати в порядку, передбаченому чинним законодавством, необхідну підприємницьку діяльність безпосередньо або через створення в порядку, передбаченому законом, юридичних осіб (товариств, підприємств), якщо така діяльність відповідає меті (цілям) Організації та сприяє її досягненню.</w:t>
      </w:r>
    </w:p>
    <w:p w14:paraId="0FF6862C" w14:textId="77777777" w:rsidR="0058238B" w:rsidRPr="00F941D8" w:rsidRDefault="0058238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2.4.10. Брати участь у здійсненні державної регуляторної політики відповідно до законодавства України.</w:t>
      </w:r>
    </w:p>
    <w:p w14:paraId="7F85FE54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>Звертатис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>я у порядку, визначеному законодавством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>, до органів державної влади, органів місцевого самоврядування, їх посадових і службових осіб з пропозиціями (зауваженнями), заявами (клопотаннями), ск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>аргами.</w:t>
      </w:r>
    </w:p>
    <w:p w14:paraId="527ACD22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2.4.12. Одержуват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>и у порядку, визначеному законодавством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, необхідну для реалізації своєї мети і завдань публічну інформацію,</w:t>
      </w:r>
      <w:r w:rsidR="00D736C2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що знаходиться у володінні суб’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єктів владних повноважень, інших розпорядників публічної інформації.</w:t>
      </w:r>
    </w:p>
    <w:p w14:paraId="4C1C6B7D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2.4.13. 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Брати участь у порядку, визначеному законодавством, у розробленні проектів нормативно-правових актів, що видаються органами державної влади, органами місцевого самоврядування і стосуються сфери діяльності 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Організації </w:t>
      </w:r>
      <w:r w:rsidR="00254671" w:rsidRPr="00F941D8">
        <w:rPr>
          <w:rFonts w:ascii="Times New Roman" w:eastAsia="Times New Roman" w:hAnsi="Times New Roman"/>
          <w:sz w:val="24"/>
          <w:szCs w:val="24"/>
          <w:lang w:eastAsia="ru-RU"/>
        </w:rPr>
        <w:t>та важливих питань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державного і суспільного життя.</w:t>
      </w:r>
    </w:p>
    <w:p w14:paraId="795487F4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2.4.14. 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>Брати участь у порядку, визначеному законодавством, у роботі консультативних, дорадчих та інших допоміжних органів, що утворюються органами державної влади, органами влади Автономної Республіки Крим, органами місцевого самоврядування для проведення</w:t>
      </w:r>
      <w:r w:rsidR="00D736C2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консультацій з громадськими об’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>єднаннями та підготовки рекомендацій з питань, що стосуються сфери діяльності Організації.</w:t>
      </w:r>
    </w:p>
    <w:p w14:paraId="3AF08AE9" w14:textId="77777777" w:rsidR="00723374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2.4.15. 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>ідтримувати прямі міжнародні контакти з організаціями громадян інших країн, укладати відповідні угоди та брати участь у міжнародних заходах з питань діяльності Організації, що не суперечать мі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>жнародним зобов’язанням України.</w:t>
      </w:r>
    </w:p>
    <w:p w14:paraId="390DDC72" w14:textId="77777777" w:rsidR="00E722D0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2.4.16.</w:t>
      </w:r>
      <w:r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Засновувати з метою досягнення статутної мети</w:t>
      </w:r>
      <w:r w:rsidR="005B5FB8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(цілей)</w:t>
      </w:r>
      <w:r w:rsidR="00D736C2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медіа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CEC60C" w14:textId="77777777" w:rsidR="00630D7A" w:rsidRPr="00F941D8" w:rsidRDefault="00E722D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2.4.17. Створювати та реалізувати різноманітні проекти, запроваджувати програми.</w:t>
      </w:r>
    </w:p>
    <w:p w14:paraId="0E90A2E3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2.4.18. На добровільних засадах брати участь або засновувати громадські спілки</w:t>
      </w:r>
      <w:r w:rsidR="00BD3D44"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у тому числі міжнародні, укладати угоди про співробітництво і взаємодопомогу.</w:t>
      </w:r>
    </w:p>
    <w:p w14:paraId="5DC5A0DA" w14:textId="77777777" w:rsidR="00630D7A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2.4.19. Одержувати на умовах оренди або тимчасового безкоштовного користування будівлі, обладнання, транспортні засоби та інше майно, що необхідне для здійснення статутних завдань Організації.</w:t>
      </w:r>
    </w:p>
    <w:p w14:paraId="01B8A27E" w14:textId="77777777" w:rsidR="00723374" w:rsidRPr="00F941D8" w:rsidRDefault="00630D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2.4.2</w:t>
      </w:r>
      <w:r w:rsidR="00E648F5" w:rsidRPr="00F941D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23374" w:rsidRPr="00F941D8">
        <w:rPr>
          <w:rFonts w:ascii="Times New Roman" w:eastAsia="Times New Roman" w:hAnsi="Times New Roman"/>
          <w:sz w:val="24"/>
          <w:szCs w:val="24"/>
          <w:lang w:eastAsia="ru-RU"/>
        </w:rPr>
        <w:t>ідкривати рахунки у національній та інозе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>мній валютах в установах банків.</w:t>
      </w:r>
    </w:p>
    <w:p w14:paraId="233E6057" w14:textId="77777777" w:rsidR="00723374" w:rsidRPr="00F941D8" w:rsidRDefault="00E648F5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2.4.21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Засновувати нагороди з метою відзнаки член</w:t>
      </w:r>
      <w:r w:rsidR="00E722D0" w:rsidRPr="00F941D8">
        <w:rPr>
          <w:rFonts w:ascii="Times New Roman" w:eastAsia="Times New Roman" w:hAnsi="Times New Roman"/>
          <w:sz w:val="24"/>
          <w:szCs w:val="24"/>
          <w:lang w:eastAsia="ru-RU"/>
        </w:rPr>
        <w:t>ів Організації та її партнерів.</w:t>
      </w:r>
    </w:p>
    <w:p w14:paraId="2B02B5A9" w14:textId="77777777" w:rsidR="0058238B" w:rsidRPr="00F941D8" w:rsidRDefault="00E648F5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2.4.22</w:t>
      </w:r>
      <w:r w:rsidR="0058238B" w:rsidRPr="00F941D8">
        <w:rPr>
          <w:rFonts w:ascii="Times New Roman" w:eastAsia="Times New Roman" w:hAnsi="Times New Roman"/>
          <w:sz w:val="24"/>
          <w:szCs w:val="24"/>
          <w:lang w:eastAsia="ru-RU"/>
        </w:rPr>
        <w:t>. Безпосередньо чи через створені нею юридичні особи (товариства, підприємства) бути виконавцем державного замовлення відповідно до закону.</w:t>
      </w:r>
    </w:p>
    <w:p w14:paraId="21FFECE3" w14:textId="77777777" w:rsidR="00630D7A" w:rsidRPr="00F941D8" w:rsidRDefault="00E648F5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2.4.23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. Користуватися іншими правами, передбаченими законодавством України.</w:t>
      </w:r>
    </w:p>
    <w:p w14:paraId="722F87CB" w14:textId="77777777" w:rsidR="00630D7A" w:rsidRPr="00F941D8" w:rsidRDefault="00F5283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2.5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. Організація несе в</w:t>
      </w:r>
      <w:r w:rsidR="00E648F5" w:rsidRPr="00F941D8">
        <w:rPr>
          <w:rFonts w:ascii="Times New Roman" w:eastAsia="Times New Roman" w:hAnsi="Times New Roman"/>
          <w:sz w:val="24"/>
          <w:szCs w:val="24"/>
          <w:lang w:eastAsia="ru-RU"/>
        </w:rPr>
        <w:t>ідповідальність за своїми зобов’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язаннями належним їй майном. Орг</w:t>
      </w:r>
      <w:r w:rsidR="00FC704A" w:rsidRPr="00F941D8">
        <w:rPr>
          <w:rFonts w:ascii="Times New Roman" w:eastAsia="Times New Roman" w:hAnsi="Times New Roman"/>
          <w:sz w:val="24"/>
          <w:szCs w:val="24"/>
          <w:lang w:eastAsia="ru-RU"/>
        </w:rPr>
        <w:t>анізація не відповідає за зобов’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язаннями своїх членів, а її</w:t>
      </w:r>
      <w:r w:rsidR="00D736C2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члени не відповідають за зобов’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язаннями Організації, за винятком випадків, коли</w:t>
      </w:r>
      <w:r w:rsidR="00D736C2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вони беруть на себе такі зобов’</w:t>
      </w:r>
      <w:r w:rsidR="00630D7A" w:rsidRPr="00F941D8">
        <w:rPr>
          <w:rFonts w:ascii="Times New Roman" w:eastAsia="Times New Roman" w:hAnsi="Times New Roman"/>
          <w:sz w:val="24"/>
          <w:szCs w:val="24"/>
          <w:lang w:eastAsia="ru-RU"/>
        </w:rPr>
        <w:t>язання.</w:t>
      </w:r>
    </w:p>
    <w:p w14:paraId="247973F4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2621F32" w14:textId="77777777" w:rsidR="001D25B7" w:rsidRPr="00F941D8" w:rsidRDefault="00070C81" w:rsidP="00D736C2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МЕТА ТА НАПРЯМ</w:t>
      </w:r>
      <w:r w:rsidR="00C05BB4" w:rsidRPr="00F941D8">
        <w:rPr>
          <w:rFonts w:ascii="Times New Roman" w:eastAsia="Times New Roman" w:hAnsi="Times New Roman"/>
          <w:b/>
          <w:bCs/>
          <w:sz w:val="24"/>
          <w:szCs w:val="24"/>
        </w:rPr>
        <w:t>И ДІЯЛЬНОСТІ</w:t>
      </w:r>
    </w:p>
    <w:p w14:paraId="6953ACE9" w14:textId="77777777" w:rsidR="00F5283B" w:rsidRPr="00F941D8" w:rsidRDefault="00F5283B" w:rsidP="00D736C2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4A1D4820" w14:textId="77777777" w:rsidR="001D25B7" w:rsidRPr="00F941D8" w:rsidRDefault="0018147C" w:rsidP="00D736C2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941D8">
        <w:rPr>
          <w:rFonts w:ascii="Times New Roman" w:eastAsia="Times New Roman" w:hAnsi="Times New Roman"/>
          <w:iCs/>
          <w:sz w:val="24"/>
          <w:szCs w:val="24"/>
        </w:rPr>
        <w:t>3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.1. </w:t>
      </w:r>
      <w:r w:rsidR="000201FC" w:rsidRPr="000201FC">
        <w:rPr>
          <w:rFonts w:ascii="Times New Roman" w:eastAsia="Times New Roman" w:hAnsi="Times New Roman"/>
          <w:iCs/>
          <w:sz w:val="24"/>
          <w:szCs w:val="24"/>
        </w:rPr>
        <w:t>М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етою </w:t>
      </w:r>
      <w:r w:rsidR="000201FC" w:rsidRPr="000201FC">
        <w:rPr>
          <w:rFonts w:ascii="Times New Roman" w:eastAsia="Times New Roman" w:hAnsi="Times New Roman"/>
          <w:iCs/>
          <w:sz w:val="24"/>
          <w:szCs w:val="24"/>
        </w:rPr>
        <w:t xml:space="preserve">(ціллю) діяльності 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Організації є_________________________</w:t>
      </w:r>
    </w:p>
    <w:p w14:paraId="6064D987" w14:textId="77777777" w:rsidR="001D25B7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iCs/>
          <w:sz w:val="24"/>
          <w:szCs w:val="24"/>
        </w:rPr>
        <w:t>3</w:t>
      </w:r>
      <w:r w:rsidR="00070C81" w:rsidRPr="00F941D8">
        <w:rPr>
          <w:rFonts w:ascii="Times New Roman" w:eastAsia="Times New Roman" w:hAnsi="Times New Roman"/>
          <w:iCs/>
          <w:sz w:val="24"/>
          <w:szCs w:val="24"/>
        </w:rPr>
        <w:t>.2. Основними напрям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ами діяльності Організації є:</w:t>
      </w:r>
    </w:p>
    <w:p w14:paraId="17F9EB15" w14:textId="77777777" w:rsidR="001D25B7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.2.1. ____________________________________________________________</w:t>
      </w:r>
    </w:p>
    <w:p w14:paraId="69BC52B4" w14:textId="77777777" w:rsidR="001D25B7" w:rsidRPr="00F941D8" w:rsidRDefault="0018147C" w:rsidP="00D736C2">
      <w:pPr>
        <w:tabs>
          <w:tab w:val="num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.2.2. ____________________________________________________________</w:t>
      </w:r>
    </w:p>
    <w:p w14:paraId="78BDA791" w14:textId="77777777" w:rsidR="001D25B7" w:rsidRPr="00F941D8" w:rsidRDefault="0018147C" w:rsidP="00D736C2">
      <w:pPr>
        <w:tabs>
          <w:tab w:val="num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.2.3.</w:t>
      </w:r>
      <w:r w:rsidR="00FC77E7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____________________________________________________________</w:t>
      </w:r>
    </w:p>
    <w:p w14:paraId="1ED26043" w14:textId="77777777" w:rsidR="001D25B7" w:rsidRPr="00F941D8" w:rsidRDefault="0018147C" w:rsidP="00D736C2">
      <w:pPr>
        <w:tabs>
          <w:tab w:val="num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.2.4. ____________________________________________________________</w:t>
      </w:r>
    </w:p>
    <w:p w14:paraId="07C3A41D" w14:textId="77777777" w:rsidR="001D25B7" w:rsidRPr="00F941D8" w:rsidRDefault="0018147C" w:rsidP="00D736C2">
      <w:pPr>
        <w:tabs>
          <w:tab w:val="num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.2.5. ____________________________________________________________</w:t>
      </w:r>
    </w:p>
    <w:p w14:paraId="777BA1BB" w14:textId="77777777" w:rsidR="001D25B7" w:rsidRPr="00F941D8" w:rsidRDefault="0018147C" w:rsidP="00D736C2">
      <w:pPr>
        <w:tabs>
          <w:tab w:val="num" w:pos="72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.2.6. ____________________________________________________________</w:t>
      </w:r>
      <w:r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5CF881C9" w14:textId="77777777" w:rsidR="00723374" w:rsidRPr="00F941D8" w:rsidRDefault="00723374" w:rsidP="00FC77E7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4497E9CA" w14:textId="77777777" w:rsidR="001D25B7" w:rsidRPr="00F941D8" w:rsidRDefault="007E3E35" w:rsidP="00FC77E7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ПОРЯДОК НАБУТТЯ І ПРИ</w:t>
      </w:r>
      <w:r w:rsidR="00FC77E7" w:rsidRPr="00F941D8">
        <w:rPr>
          <w:rFonts w:ascii="Times New Roman" w:eastAsia="Times New Roman" w:hAnsi="Times New Roman"/>
          <w:b/>
          <w:bCs/>
          <w:sz w:val="24"/>
          <w:szCs w:val="24"/>
        </w:rPr>
        <w:t>ПИНЕННЯ ЧЛЕНСТВА, ПРАВА ТА ОБОВ’</w:t>
      </w: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ЯЗКИ ЧЛЕНІВ ОРГАНІЗАЦІЇ</w:t>
      </w:r>
    </w:p>
    <w:p w14:paraId="12F0C832" w14:textId="77777777" w:rsidR="00F5283B" w:rsidRPr="00F941D8" w:rsidRDefault="00F5283B" w:rsidP="00FC77E7">
      <w:pPr>
        <w:spacing w:after="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A3CE986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4.1. Членство в Організації є добровільним</w:t>
      </w:r>
      <w:r w:rsidR="0018147C" w:rsidRPr="00F941D8">
        <w:rPr>
          <w:rFonts w:ascii="Times New Roman" w:eastAsia="Times New Roman" w:hAnsi="Times New Roman"/>
          <w:sz w:val="24"/>
          <w:szCs w:val="24"/>
        </w:rPr>
        <w:t xml:space="preserve"> та індивідуальним</w:t>
      </w:r>
      <w:r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4DD79ED5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4.2. Членами Організації можуть бути громадяни України, іноземці та особи без громадянства, які перебувають в Україні на за</w:t>
      </w:r>
      <w:r w:rsidR="0018147C" w:rsidRPr="00F941D8">
        <w:rPr>
          <w:rFonts w:ascii="Times New Roman" w:eastAsia="Times New Roman" w:hAnsi="Times New Roman"/>
          <w:sz w:val="24"/>
          <w:szCs w:val="24"/>
        </w:rPr>
        <w:t>конних підставах, які досягли 14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років</w:t>
      </w:r>
      <w:r w:rsidR="0018147C" w:rsidRPr="00F941D8">
        <w:rPr>
          <w:rFonts w:ascii="Times New Roman" w:hAnsi="Times New Roman"/>
          <w:sz w:val="24"/>
          <w:szCs w:val="24"/>
        </w:rPr>
        <w:t xml:space="preserve"> </w:t>
      </w:r>
      <w:r w:rsidR="00FC77E7" w:rsidRPr="00F941D8">
        <w:rPr>
          <w:rFonts w:ascii="Times New Roman" w:eastAsia="Times New Roman" w:hAnsi="Times New Roman"/>
          <w:sz w:val="24"/>
          <w:szCs w:val="24"/>
        </w:rPr>
        <w:t xml:space="preserve">і які визнають </w:t>
      </w:r>
      <w:r w:rsidR="0018147C" w:rsidRPr="00F941D8">
        <w:rPr>
          <w:rFonts w:ascii="Times New Roman" w:eastAsia="Times New Roman" w:hAnsi="Times New Roman"/>
          <w:sz w:val="24"/>
          <w:szCs w:val="24"/>
        </w:rPr>
        <w:t>Статут Організації та сприяють діяльності, що спрямована на досягнення мети і завдань Організації.</w:t>
      </w:r>
    </w:p>
    <w:p w14:paraId="63F53375" w14:textId="77777777" w:rsidR="0018147C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4.3. Ніхто не може бути примушений до вступу у Організацію. Належність чи неналежність до Організації не може бути підставою для обмеження прав і свобод будь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>-</w:t>
      </w:r>
      <w:r w:rsidRPr="00F941D8">
        <w:rPr>
          <w:rFonts w:ascii="Times New Roman" w:eastAsia="Times New Roman" w:hAnsi="Times New Roman"/>
          <w:sz w:val="24"/>
          <w:szCs w:val="24"/>
        </w:rPr>
        <w:t>якої особи або для надання їй органами державної влади, іншими державними органами, органами місцевого самоврядування будь-яких пільг і переваг.</w:t>
      </w:r>
    </w:p>
    <w:p w14:paraId="50C406CA" w14:textId="77777777" w:rsidR="0018147C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4.4. Прийом у члени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Організації здійснюється на підставі 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письмової заяви </w:t>
      </w:r>
      <w:r w:rsidR="00762C46" w:rsidRPr="00F941D8">
        <w:rPr>
          <w:rFonts w:ascii="Times New Roman" w:eastAsia="Times New Roman" w:hAnsi="Times New Roman"/>
          <w:sz w:val="24"/>
          <w:szCs w:val="24"/>
        </w:rPr>
        <w:t xml:space="preserve">на ім’я Голови Правління </w:t>
      </w:r>
      <w:r w:rsidRPr="00F941D8">
        <w:rPr>
          <w:rFonts w:ascii="Times New Roman" w:eastAsia="Times New Roman" w:hAnsi="Times New Roman"/>
          <w:sz w:val="24"/>
          <w:szCs w:val="24"/>
        </w:rPr>
        <w:t>за рішенням Правління, яке приймається протягом місяця з дня подання відповідної заяви.</w:t>
      </w:r>
      <w:r w:rsidRPr="00F941D8">
        <w:rPr>
          <w:rFonts w:ascii="Times New Roman" w:hAnsi="Times New Roman"/>
          <w:sz w:val="24"/>
          <w:szCs w:val="24"/>
        </w:rPr>
        <w:t xml:space="preserve"> </w:t>
      </w:r>
      <w:r w:rsidRPr="00F941D8">
        <w:rPr>
          <w:rFonts w:ascii="Times New Roman" w:eastAsia="Times New Roman" w:hAnsi="Times New Roman"/>
          <w:sz w:val="24"/>
          <w:szCs w:val="24"/>
        </w:rPr>
        <w:t>Правління має право відмовити у прийнятті особи в члени Організації. Правління має право делегувати право прийняття в члени Організації відокремленим підрозділам Організації.</w:t>
      </w:r>
    </w:p>
    <w:p w14:paraId="0B4553D2" w14:textId="77777777" w:rsidR="0018147C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Усі члени Організації є рівними у реалізації своїх прав та </w:t>
      </w:r>
      <w:r w:rsidR="00FC77E7" w:rsidRPr="00F941D8">
        <w:rPr>
          <w:rFonts w:ascii="Times New Roman" w:eastAsia="Times New Roman" w:hAnsi="Times New Roman"/>
          <w:sz w:val="24"/>
          <w:szCs w:val="24"/>
        </w:rPr>
        <w:t>обов’язків</w:t>
      </w:r>
      <w:r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7DAD49FF" w14:textId="77777777" w:rsidR="001D25B7" w:rsidRPr="00F941D8" w:rsidRDefault="0018147C" w:rsidP="00D736C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4.5.1. </w:t>
      </w:r>
      <w:r w:rsidRPr="00F941D8">
        <w:rPr>
          <w:rFonts w:ascii="Times New Roman" w:eastAsia="Times New Roman" w:hAnsi="Times New Roman"/>
          <w:b/>
          <w:sz w:val="24"/>
          <w:szCs w:val="24"/>
        </w:rPr>
        <w:t>До прав члена Організації належить:</w:t>
      </w:r>
    </w:p>
    <w:p w14:paraId="7BFCAA01" w14:textId="77777777" w:rsidR="001D25B7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.1.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1.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обирати і бути обраними до керівних органів Організації, брати участь у всіх заходах, що проводяться Організацією;</w:t>
      </w:r>
    </w:p>
    <w:p w14:paraId="2712D7A2" w14:textId="77777777" w:rsidR="001D25B7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lastRenderedPageBreak/>
        <w:t xml:space="preserve">4.5.1.2.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брати участь у роботі постійних та тимчасових комісій, створених за рішенням уповноважених органів Організації;</w:t>
      </w:r>
    </w:p>
    <w:p w14:paraId="18E731A7" w14:textId="77777777" w:rsidR="001D25B7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4.5.1.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3. звертатися до органів Організації з запитами та пропозиціями з питань, пов’язаних з діяльністю Організації, одержувати відповіді;</w:t>
      </w:r>
    </w:p>
    <w:p w14:paraId="7868984D" w14:textId="77777777" w:rsidR="008F5DD7" w:rsidRPr="00F941D8" w:rsidRDefault="0018147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4.5.1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4.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оскаржувати рішення, дії, бездіяльність керівних органів Організації, подавати заяви, заперечення і скарги на прийняті ними рішення до Правління та вимагати розгляду ск</w:t>
      </w:r>
      <w:r w:rsidR="00762C46" w:rsidRPr="00F941D8">
        <w:rPr>
          <w:rFonts w:ascii="Times New Roman" w:eastAsia="Times New Roman" w:hAnsi="Times New Roman"/>
          <w:sz w:val="24"/>
          <w:szCs w:val="24"/>
        </w:rPr>
        <w:t>а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>рг та заяв на Загальних зборах;</w:t>
      </w:r>
    </w:p>
    <w:p w14:paraId="5FA7AA7F" w14:textId="77777777" w:rsidR="001D25B7" w:rsidRPr="00F941D8" w:rsidRDefault="008F5DD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4.5.1.5. о</w:t>
      </w:r>
      <w:r w:rsidR="00762C46" w:rsidRPr="00F941D8">
        <w:rPr>
          <w:rFonts w:ascii="Times New Roman" w:eastAsia="Times New Roman" w:hAnsi="Times New Roman"/>
          <w:sz w:val="24"/>
          <w:szCs w:val="24"/>
        </w:rPr>
        <w:t>скаржувати рі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 xml:space="preserve">шення </w:t>
      </w:r>
      <w:r w:rsidR="00BD3D44" w:rsidRPr="00F941D8">
        <w:rPr>
          <w:rFonts w:ascii="Times New Roman" w:eastAsia="Times New Roman" w:hAnsi="Times New Roman"/>
          <w:sz w:val="24"/>
          <w:szCs w:val="24"/>
          <w:lang w:val="ru-RU"/>
        </w:rPr>
        <w:t>З</w:t>
      </w:r>
      <w:proofErr w:type="spellStart"/>
      <w:r w:rsidR="003B0BB0" w:rsidRPr="00F941D8">
        <w:rPr>
          <w:rFonts w:ascii="Times New Roman" w:eastAsia="Times New Roman" w:hAnsi="Times New Roman"/>
          <w:sz w:val="24"/>
          <w:szCs w:val="24"/>
        </w:rPr>
        <w:t>агальних</w:t>
      </w:r>
      <w:proofErr w:type="spellEnd"/>
      <w:r w:rsidR="003B0BB0" w:rsidRPr="00F941D8">
        <w:rPr>
          <w:rFonts w:ascii="Times New Roman" w:eastAsia="Times New Roman" w:hAnsi="Times New Roman"/>
          <w:sz w:val="24"/>
          <w:szCs w:val="24"/>
        </w:rPr>
        <w:t xml:space="preserve"> зборів до суду;</w:t>
      </w:r>
    </w:p>
    <w:p w14:paraId="3E44B2F6" w14:textId="77777777" w:rsidR="00D83B28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4.5.1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="008F5DD7" w:rsidRPr="00F941D8">
        <w:rPr>
          <w:rFonts w:ascii="Times New Roman" w:eastAsia="Times New Roman" w:hAnsi="Times New Roman"/>
          <w:sz w:val="24"/>
          <w:szCs w:val="24"/>
        </w:rPr>
        <w:t>6</w:t>
      </w:r>
      <w:r w:rsidRPr="00F941D8">
        <w:rPr>
          <w:rFonts w:ascii="Times New Roman" w:eastAsia="Times New Roman" w:hAnsi="Times New Roman"/>
          <w:sz w:val="24"/>
          <w:szCs w:val="24"/>
        </w:rPr>
        <w:t>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41D8">
        <w:rPr>
          <w:rFonts w:ascii="Times New Roman" w:eastAsia="Times New Roman" w:hAnsi="Times New Roman"/>
          <w:sz w:val="24"/>
          <w:szCs w:val="24"/>
        </w:rPr>
        <w:t>одержувати інформацію з питань діяльності Організації;</w:t>
      </w:r>
    </w:p>
    <w:p w14:paraId="6C9265A0" w14:textId="77777777" w:rsidR="00D83B28" w:rsidRPr="00F941D8" w:rsidRDefault="008F5DD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4.5.1.7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звертатися до органів Організації за допомогою у захисті с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воїх прав та законних інтересів;</w:t>
      </w:r>
    </w:p>
    <w:p w14:paraId="4751984C" w14:textId="77777777" w:rsidR="00D83B28" w:rsidRPr="00F941D8" w:rsidRDefault="008F5DD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4.5.1.8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. вільно відстоювати і пропагувати ідеї та пропозиції з питань, що обговорюються в Організації до прийняття рішень з цих питань;</w:t>
      </w:r>
    </w:p>
    <w:p w14:paraId="204C681D" w14:textId="77777777" w:rsidR="00D83B28" w:rsidRPr="00F941D8" w:rsidRDefault="008F5DD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4.5.1.9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.</w:t>
      </w:r>
      <w:r w:rsidR="00D83B28" w:rsidRPr="00F941D8">
        <w:rPr>
          <w:rFonts w:ascii="Times New Roman" w:hAnsi="Times New Roman"/>
          <w:sz w:val="24"/>
          <w:szCs w:val="24"/>
        </w:rPr>
        <w:t xml:space="preserve"> 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вільно виходити з Організації за власною письмовою заявою.</w:t>
      </w:r>
    </w:p>
    <w:p w14:paraId="2E42E578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2.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41D8">
        <w:rPr>
          <w:rFonts w:ascii="Times New Roman" w:eastAsia="Times New Roman" w:hAnsi="Times New Roman"/>
          <w:b/>
          <w:sz w:val="24"/>
          <w:szCs w:val="24"/>
        </w:rPr>
        <w:t>Члени Організації зобов’язані:</w:t>
      </w:r>
    </w:p>
    <w:p w14:paraId="576A0AA1" w14:textId="77777777" w:rsidR="001D25B7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4.5.2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1.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дотримуватис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>ь положень Статуту Організації;</w:t>
      </w:r>
    </w:p>
    <w:p w14:paraId="1A269AC2" w14:textId="77777777" w:rsidR="001D25B7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4.5.2.2.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виконувати рішення керівних органів Організації;</w:t>
      </w:r>
    </w:p>
    <w:p w14:paraId="560BB6E7" w14:textId="77777777" w:rsidR="001D25B7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4.5.2.3.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своєчасно сплачувати вступні та членські внески в розмірах та строки, що встановлюються Правлінням;</w:t>
      </w:r>
    </w:p>
    <w:p w14:paraId="1A749F20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2.</w:t>
      </w:r>
      <w:r w:rsidRPr="00F941D8">
        <w:rPr>
          <w:rFonts w:ascii="Times New Roman" w:eastAsia="Times New Roman" w:hAnsi="Times New Roman"/>
          <w:sz w:val="24"/>
          <w:szCs w:val="24"/>
        </w:rPr>
        <w:t>4. сприяти здійсненню завдань Організації;</w:t>
      </w:r>
    </w:p>
    <w:p w14:paraId="070954FD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4.5.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2.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5. брати участь у </w:t>
      </w:r>
      <w:r w:rsidR="00650142" w:rsidRPr="00F941D8">
        <w:rPr>
          <w:rFonts w:ascii="Times New Roman" w:eastAsia="Times New Roman" w:hAnsi="Times New Roman"/>
          <w:sz w:val="24"/>
          <w:szCs w:val="24"/>
        </w:rPr>
        <w:t xml:space="preserve">публічних </w:t>
      </w:r>
      <w:r w:rsidRPr="00F941D8">
        <w:rPr>
          <w:rFonts w:ascii="Times New Roman" w:eastAsia="Times New Roman" w:hAnsi="Times New Roman"/>
          <w:sz w:val="24"/>
          <w:szCs w:val="24"/>
        </w:rPr>
        <w:t>заходах, що проводяться Організацією.</w:t>
      </w:r>
    </w:p>
    <w:p w14:paraId="0C0E1088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4.6. Членство в Організації припиняється у випадках:</w:t>
      </w:r>
    </w:p>
    <w:p w14:paraId="129CE1BD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4.6.1. виходу із Організації за власним бажанням;</w:t>
      </w:r>
    </w:p>
    <w:p w14:paraId="278CC935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4.6.2. виключення із Організації, за рішенням Правління, у зв’язку із порушенням вимог цього Статуту, або якщо діяльність члена суперечить меті та завданням Організації, або якщо член втратив зв’язок із Організацією без поважних причин чи за систематичну 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несплату членських внесків;</w:t>
      </w:r>
    </w:p>
    <w:p w14:paraId="5F0FBCE9" w14:textId="77777777" w:rsidR="00D83B28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4.6.3. смерті члена Організації.</w:t>
      </w:r>
    </w:p>
    <w:p w14:paraId="79CF1B7F" w14:textId="77777777" w:rsidR="008F5DD7" w:rsidRPr="00F941D8" w:rsidRDefault="008F5DD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4.7. Вихід з Організації здійснюється за письмовою заявою </w:t>
      </w:r>
      <w:r w:rsidR="00BD3D44" w:rsidRPr="00F941D8">
        <w:rPr>
          <w:rFonts w:ascii="Times New Roman" w:eastAsia="Times New Roman" w:hAnsi="Times New Roman"/>
          <w:sz w:val="24"/>
          <w:szCs w:val="24"/>
          <w:lang w:val="ru-RU"/>
        </w:rPr>
        <w:t>члена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Організації </w:t>
      </w:r>
      <w:r w:rsidR="00BD3D44" w:rsidRPr="00F941D8">
        <w:rPr>
          <w:rFonts w:ascii="Times New Roman" w:eastAsia="Times New Roman" w:hAnsi="Times New Roman"/>
          <w:sz w:val="24"/>
          <w:szCs w:val="24"/>
          <w:lang w:val="ru-RU"/>
        </w:rPr>
        <w:t>до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Правління. </w:t>
      </w:r>
      <w:r w:rsidR="00FC77E7" w:rsidRPr="00F941D8">
        <w:rPr>
          <w:rFonts w:ascii="Times New Roman" w:eastAsia="Times New Roman" w:hAnsi="Times New Roman"/>
          <w:sz w:val="24"/>
          <w:szCs w:val="24"/>
        </w:rPr>
        <w:t xml:space="preserve">Членство в Організації припиняється з дня подання такої заяви та не потребує додаткових рішень, крім Голови </w:t>
      </w:r>
      <w:proofErr w:type="spellStart"/>
      <w:r w:rsidR="00BD3D44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FC77E7" w:rsidRPr="00F941D8">
        <w:rPr>
          <w:rFonts w:ascii="Times New Roman" w:eastAsia="Times New Roman" w:hAnsi="Times New Roman"/>
          <w:sz w:val="24"/>
          <w:szCs w:val="24"/>
        </w:rPr>
        <w:t xml:space="preserve">, членство якого припиняється з дня, наступного за днем обрання нового Голови </w:t>
      </w:r>
      <w:proofErr w:type="spellStart"/>
      <w:r w:rsidR="00BD3D44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FC77E7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195EC3B6" w14:textId="77777777" w:rsidR="00D83B28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>8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D83B28" w:rsidRPr="00F941D8">
        <w:rPr>
          <w:rFonts w:ascii="Times New Roman" w:eastAsia="Times New Roman" w:hAnsi="Times New Roman"/>
          <w:sz w:val="24"/>
          <w:szCs w:val="24"/>
        </w:rPr>
        <w:t>Підстави для виключення з членів Організації:</w:t>
      </w:r>
    </w:p>
    <w:p w14:paraId="6386D83C" w14:textId="77777777" w:rsidR="00D83B28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–</w:t>
      </w:r>
      <w:r w:rsidRPr="00F941D8">
        <w:rPr>
          <w:rFonts w:ascii="Times New Roman" w:eastAsia="Times New Roman" w:hAnsi="Times New Roman"/>
          <w:sz w:val="24"/>
          <w:szCs w:val="24"/>
        </w:rPr>
        <w:tab/>
        <w:t>неодноразові порушення вимог Статуту;</w:t>
      </w:r>
    </w:p>
    <w:p w14:paraId="47225BB3" w14:textId="77777777" w:rsidR="00D83B28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–</w:t>
      </w:r>
      <w:r w:rsidRPr="00F941D8">
        <w:rPr>
          <w:rFonts w:ascii="Times New Roman" w:eastAsia="Times New Roman" w:hAnsi="Times New Roman"/>
          <w:sz w:val="24"/>
          <w:szCs w:val="24"/>
        </w:rPr>
        <w:tab/>
        <w:t>неучасть в діяльності Організації особисто або через представника протягом при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>наймні 12 (дванадцяти) місяців;</w:t>
      </w:r>
    </w:p>
    <w:p w14:paraId="0C24BD12" w14:textId="77777777" w:rsidR="00D83B28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–</w:t>
      </w:r>
      <w:r w:rsidRPr="00F941D8">
        <w:rPr>
          <w:rFonts w:ascii="Times New Roman" w:eastAsia="Times New Roman" w:hAnsi="Times New Roman"/>
          <w:sz w:val="24"/>
          <w:szCs w:val="24"/>
        </w:rPr>
        <w:tab/>
        <w:t>несплати членських внесків протягом останнього року.</w:t>
      </w:r>
    </w:p>
    <w:p w14:paraId="7876033F" w14:textId="77777777" w:rsidR="00D83B28" w:rsidRPr="00F941D8" w:rsidRDefault="00D83B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>9</w:t>
      </w:r>
      <w:r w:rsidRPr="00F941D8">
        <w:rPr>
          <w:rFonts w:ascii="Times New Roman" w:eastAsia="Times New Roman" w:hAnsi="Times New Roman"/>
          <w:sz w:val="24"/>
          <w:szCs w:val="24"/>
        </w:rPr>
        <w:t>. Питання про виключення вирішується Правлінням більшістю голосів її членів.</w:t>
      </w:r>
    </w:p>
    <w:p w14:paraId="6267926D" w14:textId="77777777" w:rsidR="00E648F5" w:rsidRPr="00F941D8" w:rsidRDefault="00D83B28" w:rsidP="004D2F1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4.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>10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Член Організації не має права голосу при вирішенні </w:t>
      </w:r>
      <w:r w:rsidR="00E74EE4" w:rsidRPr="00F941D8">
        <w:rPr>
          <w:rFonts w:ascii="Times New Roman" w:eastAsia="Times New Roman" w:hAnsi="Times New Roman"/>
          <w:sz w:val="24"/>
          <w:szCs w:val="24"/>
        </w:rPr>
        <w:t xml:space="preserve">Загальними зборами питань щодо вчинення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ним правочину та що</w:t>
      </w:r>
      <w:r w:rsidR="00E648F5" w:rsidRPr="00F941D8">
        <w:rPr>
          <w:rFonts w:ascii="Times New Roman" w:eastAsia="Times New Roman" w:hAnsi="Times New Roman"/>
          <w:sz w:val="24"/>
          <w:szCs w:val="24"/>
        </w:rPr>
        <w:t>до спору між ним і Організацією.</w:t>
      </w:r>
    </w:p>
    <w:p w14:paraId="3A695A42" w14:textId="77777777" w:rsidR="003B0BB0" w:rsidRPr="00F941D8" w:rsidRDefault="003B0BB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6B856B6" w14:textId="77777777" w:rsidR="001D25B7" w:rsidRPr="00F941D8" w:rsidRDefault="001D25B7" w:rsidP="00E648F5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ОРГАНИ УПРАВЛІННЯ ОРГАНІЗАЦІЇ</w:t>
      </w:r>
    </w:p>
    <w:p w14:paraId="18E381ED" w14:textId="77777777" w:rsidR="00F5283B" w:rsidRPr="00F941D8" w:rsidRDefault="00F5283B" w:rsidP="00E648F5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6AFC13AC" w14:textId="77777777" w:rsidR="00595802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5.1. </w:t>
      </w:r>
      <w:r w:rsidR="00595802" w:rsidRPr="00F941D8">
        <w:rPr>
          <w:rFonts w:ascii="Times New Roman" w:eastAsia="Times New Roman" w:hAnsi="Times New Roman"/>
          <w:sz w:val="24"/>
          <w:szCs w:val="24"/>
        </w:rPr>
        <w:t>Управління Організацією здійснюється на засадах демократизму, гласності, виборності органів управління, підпорядкованості і виконавчої дисципліни, із врахуванням регламентуючих документів Організації.</w:t>
      </w:r>
    </w:p>
    <w:p w14:paraId="638B9EA0" w14:textId="77777777" w:rsidR="00E648F5" w:rsidRPr="00F941D8" w:rsidRDefault="00595802" w:rsidP="00E648F5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lastRenderedPageBreak/>
        <w:t xml:space="preserve">5.2.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Органами управління Організацією є: </w:t>
      </w:r>
      <w:r w:rsidR="00546210" w:rsidRPr="00F941D8">
        <w:rPr>
          <w:rFonts w:ascii="Times New Roman" w:eastAsia="Times New Roman" w:hAnsi="Times New Roman"/>
          <w:iCs/>
          <w:sz w:val="24"/>
          <w:szCs w:val="24"/>
        </w:rPr>
        <w:t>Загальні з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бори, Правління, Голова </w:t>
      </w:r>
      <w:proofErr w:type="spellStart"/>
      <w:r w:rsidR="00BD3D44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>Правління</w:t>
      </w:r>
      <w:proofErr w:type="spellEnd"/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7E5144C0" w14:textId="77777777" w:rsidR="00E648F5" w:rsidRPr="00F941D8" w:rsidRDefault="00546210" w:rsidP="00E648F5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Засідання Загальних зборів, Правління можуть проводитись як за безпосередньої участі членів (їх уповноважених представників за довіреністю), так і за допомогою інтернет зв’язку з використанням аудіовізуальних комп’ютерних програм</w:t>
      </w:r>
      <w:r w:rsidR="00E648F5" w:rsidRPr="00F941D8">
        <w:rPr>
          <w:rFonts w:ascii="Times New Roman" w:eastAsia="Times New Roman" w:hAnsi="Times New Roman"/>
          <w:sz w:val="24"/>
          <w:szCs w:val="24"/>
        </w:rPr>
        <w:t xml:space="preserve"> онлайн конференцій.</w:t>
      </w:r>
    </w:p>
    <w:p w14:paraId="0EC777C8" w14:textId="77777777" w:rsidR="00E648F5" w:rsidRPr="00F941D8" w:rsidRDefault="00546210" w:rsidP="00E648F5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Рішення про форму проведення такого засідання приймає Правління Організації та повідомляє 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 xml:space="preserve">про прийняте рішення </w:t>
      </w:r>
      <w:r w:rsidRPr="00F941D8">
        <w:rPr>
          <w:rFonts w:ascii="Times New Roman" w:eastAsia="Times New Roman" w:hAnsi="Times New Roman"/>
          <w:sz w:val="24"/>
          <w:szCs w:val="24"/>
        </w:rPr>
        <w:t>членів Організації не пізніше ніж за 10 днів до визначеної дати проведення такого засідання</w:t>
      </w:r>
      <w:r w:rsidR="00E648F5" w:rsidRPr="00F941D8">
        <w:rPr>
          <w:rFonts w:ascii="Times New Roman" w:eastAsia="Times New Roman" w:hAnsi="Times New Roman"/>
          <w:sz w:val="24"/>
          <w:szCs w:val="24"/>
        </w:rPr>
        <w:t xml:space="preserve"> (Загальних зборів, Правління).</w:t>
      </w:r>
    </w:p>
    <w:p w14:paraId="154AFB37" w14:textId="77777777" w:rsidR="00546210" w:rsidRPr="00F941D8" w:rsidRDefault="00546210" w:rsidP="00E648F5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Будь-яке засідання </w:t>
      </w:r>
      <w:r w:rsidR="00694E3D" w:rsidRPr="00F941D8">
        <w:rPr>
          <w:rFonts w:ascii="Times New Roman" w:eastAsia="Times New Roman" w:hAnsi="Times New Roman"/>
          <w:sz w:val="24"/>
          <w:szCs w:val="24"/>
        </w:rPr>
        <w:t xml:space="preserve">Загальних зборів, Правління 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оформлюється протоколом. П</w:t>
      </w:r>
      <w:r w:rsidR="003B0BB0" w:rsidRPr="00F941D8">
        <w:rPr>
          <w:rFonts w:ascii="Times New Roman" w:eastAsia="Times New Roman" w:hAnsi="Times New Roman"/>
          <w:sz w:val="24"/>
          <w:szCs w:val="24"/>
        </w:rPr>
        <w:t xml:space="preserve">ро форму засідання </w:t>
      </w:r>
      <w:r w:rsidRPr="00F941D8">
        <w:rPr>
          <w:rFonts w:ascii="Times New Roman" w:eastAsia="Times New Roman" w:hAnsi="Times New Roman"/>
          <w:sz w:val="24"/>
          <w:szCs w:val="24"/>
        </w:rPr>
        <w:t>обо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в’язково вказується у протоколі</w:t>
      </w:r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. У </w:t>
      </w:r>
      <w:proofErr w:type="spellStart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>разі</w:t>
      </w:r>
      <w:proofErr w:type="spellEnd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якщо засідання відбувалось за допомогою інтернет зв’язку, у протоколі обов’язково фіксується за допомогою якої комп’ютерної програми відбувалось засідання.</w:t>
      </w:r>
    </w:p>
    <w:p w14:paraId="7894325C" w14:textId="77777777" w:rsidR="001D25B7" w:rsidRPr="00F941D8" w:rsidRDefault="00595802" w:rsidP="00D736C2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iCs/>
          <w:sz w:val="24"/>
          <w:szCs w:val="24"/>
          <w:lang w:eastAsia="ru-RU"/>
        </w:rPr>
        <w:t>5.3</w:t>
      </w:r>
      <w:r w:rsidR="001D25B7" w:rsidRPr="00F941D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="00546210" w:rsidRPr="00C903F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Загальні з</w:t>
      </w:r>
      <w:r w:rsidR="001D25B7" w:rsidRPr="00C903F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бори</w:t>
      </w:r>
      <w:r w:rsidR="001D25B7" w:rsidRPr="00F941D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 w:rsidR="001D25B7" w:rsidRPr="00F941D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є вищим органом </w:t>
      </w:r>
      <w:r w:rsidR="00694E3D" w:rsidRPr="00F941D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управління </w:t>
      </w:r>
      <w:r w:rsidR="001D25B7" w:rsidRPr="00F941D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Організації, який вправі приймати рішення з будь-яких питань її діяльності, в тому числі і з тих, що </w:t>
      </w:r>
      <w:r w:rsidR="008F5DD7" w:rsidRPr="00F941D8">
        <w:rPr>
          <w:rFonts w:ascii="Times New Roman" w:eastAsia="Times New Roman" w:hAnsi="Times New Roman"/>
          <w:iCs/>
          <w:sz w:val="24"/>
          <w:szCs w:val="24"/>
          <w:lang w:eastAsia="ru-RU"/>
        </w:rPr>
        <w:t>належать</w:t>
      </w:r>
      <w:r w:rsidR="001D25B7" w:rsidRPr="00F941D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 компетенції Правління.</w:t>
      </w:r>
    </w:p>
    <w:p w14:paraId="685CFB44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5.3.</w:t>
      </w:r>
      <w:r w:rsidR="00A46E99" w:rsidRPr="00F941D8">
        <w:rPr>
          <w:rFonts w:ascii="Times New Roman" w:eastAsia="Times New Roman" w:hAnsi="Times New Roman"/>
          <w:sz w:val="24"/>
          <w:szCs w:val="24"/>
        </w:rPr>
        <w:t xml:space="preserve">1. </w:t>
      </w:r>
      <w:r w:rsidR="00546210" w:rsidRPr="00F941D8">
        <w:rPr>
          <w:rFonts w:ascii="Times New Roman" w:eastAsia="Times New Roman" w:hAnsi="Times New Roman"/>
          <w:sz w:val="24"/>
          <w:szCs w:val="24"/>
        </w:rPr>
        <w:t xml:space="preserve">У Загальних зборах </w:t>
      </w:r>
      <w:r w:rsidRPr="00F941D8">
        <w:rPr>
          <w:rFonts w:ascii="Times New Roman" w:eastAsia="Times New Roman" w:hAnsi="Times New Roman"/>
          <w:sz w:val="24"/>
          <w:szCs w:val="24"/>
        </w:rPr>
        <w:t>беруть участь члени</w:t>
      </w:r>
      <w:r w:rsidR="00044B31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F5A01">
        <w:rPr>
          <w:rFonts w:ascii="Times New Roman" w:eastAsia="Times New Roman" w:hAnsi="Times New Roman"/>
          <w:sz w:val="24"/>
          <w:szCs w:val="24"/>
          <w:lang w:val="ru-RU"/>
        </w:rPr>
        <w:t>Організації</w:t>
      </w:r>
      <w:proofErr w:type="spellEnd"/>
      <w:r w:rsidR="000F5A0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044B31" w:rsidRPr="00F941D8">
        <w:rPr>
          <w:rFonts w:ascii="Times New Roman" w:eastAsia="Times New Roman" w:hAnsi="Times New Roman"/>
          <w:sz w:val="24"/>
          <w:szCs w:val="24"/>
        </w:rPr>
        <w:t>особисто чи через уповноваженого представника</w:t>
      </w:r>
      <w:r w:rsidR="008F5DD7" w:rsidRPr="00F941D8">
        <w:rPr>
          <w:rFonts w:ascii="Times New Roman" w:eastAsia="Times New Roman" w:hAnsi="Times New Roman"/>
          <w:sz w:val="24"/>
          <w:szCs w:val="24"/>
        </w:rPr>
        <w:t xml:space="preserve"> за довіреністю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. Кожний член Організації має один голос. </w:t>
      </w:r>
      <w:proofErr w:type="spellStart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>Загальні</w:t>
      </w:r>
      <w:proofErr w:type="spellEnd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з</w:t>
      </w:r>
      <w:r w:rsidRPr="00F941D8">
        <w:rPr>
          <w:rFonts w:ascii="Times New Roman" w:eastAsia="Times New Roman" w:hAnsi="Times New Roman"/>
          <w:sz w:val="24"/>
          <w:szCs w:val="24"/>
        </w:rPr>
        <w:t>бори вважаються по</w:t>
      </w:r>
      <w:r w:rsidR="00044B31" w:rsidRPr="00F941D8">
        <w:rPr>
          <w:rFonts w:ascii="Times New Roman" w:eastAsia="Times New Roman" w:hAnsi="Times New Roman"/>
          <w:sz w:val="24"/>
          <w:szCs w:val="24"/>
        </w:rPr>
        <w:t>вноважними, якщо на них присутня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044B31" w:rsidRPr="00F941D8">
        <w:rPr>
          <w:rFonts w:ascii="Times New Roman" w:eastAsia="Times New Roman" w:hAnsi="Times New Roman"/>
          <w:sz w:val="24"/>
          <w:szCs w:val="24"/>
        </w:rPr>
        <w:t>більшість</w:t>
      </w:r>
      <w:r w:rsidR="00E648F5" w:rsidRPr="00F941D8">
        <w:rPr>
          <w:rFonts w:ascii="Times New Roman" w:eastAsia="Times New Roman" w:hAnsi="Times New Roman"/>
          <w:sz w:val="24"/>
          <w:szCs w:val="24"/>
        </w:rPr>
        <w:t xml:space="preserve"> членів Організації.</w:t>
      </w:r>
    </w:p>
    <w:p w14:paraId="522045AE" w14:textId="77777777" w:rsidR="001D25B7" w:rsidRPr="00F941D8" w:rsidRDefault="00A46E99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2.</w:t>
      </w:r>
      <w:r w:rsidR="00546210" w:rsidRPr="00F941D8">
        <w:rPr>
          <w:rFonts w:ascii="Times New Roman" w:eastAsia="Times New Roman" w:hAnsi="Times New Roman"/>
          <w:sz w:val="24"/>
          <w:szCs w:val="24"/>
        </w:rPr>
        <w:t xml:space="preserve"> Чергові Загальні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бори скликаються Правлінням щорічно.</w:t>
      </w:r>
      <w:r w:rsidR="008F5DD7" w:rsidRPr="00F941D8">
        <w:rPr>
          <w:rFonts w:ascii="Times New Roman" w:eastAsia="Times New Roman" w:hAnsi="Times New Roman"/>
          <w:sz w:val="24"/>
          <w:szCs w:val="24"/>
        </w:rPr>
        <w:t xml:space="preserve"> Відповідне рішення із зазначенням дати, часу, місця проведення та питань, які виносяться на обговорення, повинне бути доведене до відома членів Організації не пізніше, ніж за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30 днів</w:t>
      </w:r>
      <w:r w:rsidR="008F5DD7" w:rsidRPr="00F941D8">
        <w:rPr>
          <w:rFonts w:ascii="Times New Roman" w:eastAsia="Times New Roman" w:hAnsi="Times New Roman"/>
          <w:sz w:val="24"/>
          <w:szCs w:val="24"/>
        </w:rPr>
        <w:t xml:space="preserve"> до дати проведення засідання Загальних зборів.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 xml:space="preserve"> Загальні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бори розглядають питання, винесені на їх розгляд Правлінням, Головою </w:t>
      </w:r>
      <w:proofErr w:type="spellStart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E648F5" w:rsidRPr="00F941D8">
        <w:rPr>
          <w:rFonts w:ascii="Times New Roman" w:eastAsia="Times New Roman" w:hAnsi="Times New Roman"/>
          <w:sz w:val="24"/>
          <w:szCs w:val="24"/>
        </w:rPr>
        <w:t>, а також членами Організації.</w:t>
      </w:r>
    </w:p>
    <w:p w14:paraId="3B1E0638" w14:textId="77777777" w:rsidR="001D25B7" w:rsidRPr="00F941D8" w:rsidRDefault="00A46E99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3.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 xml:space="preserve"> Позачергові Загальні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бори скликаються при наявності обставин, що зачіпаю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 xml:space="preserve">ть суттєві інтереси Організації,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Правлінням, а також в інших випадках, передбачених даним Ста</w:t>
      </w:r>
      <w:r w:rsidR="00D7222D" w:rsidRPr="00F941D8">
        <w:rPr>
          <w:rFonts w:ascii="Times New Roman" w:eastAsia="Times New Roman" w:hAnsi="Times New Roman"/>
          <w:sz w:val="24"/>
          <w:szCs w:val="24"/>
        </w:rPr>
        <w:t>тутом та законодавством України, протягом 30 дні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в з дня виникнення відповідних </w:t>
      </w:r>
      <w:r w:rsidR="00D7222D" w:rsidRPr="00F941D8">
        <w:rPr>
          <w:rFonts w:ascii="Times New Roman" w:eastAsia="Times New Roman" w:hAnsi="Times New Roman"/>
          <w:sz w:val="24"/>
          <w:szCs w:val="24"/>
        </w:rPr>
        <w:t>обставин.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 У такому разі рішення Правління із зазначенням дати, часу, місця проведення та питань, які виносяться на обговорення, повинне бути доведене до відома членів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 xml:space="preserve"> Організації не пізніше, ніж за 14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 днів до дати проведення засідання Загальних зборів.</w:t>
      </w:r>
    </w:p>
    <w:p w14:paraId="09E15C4D" w14:textId="77777777" w:rsidR="001D25B7" w:rsidRPr="00F941D8" w:rsidRDefault="00A46E99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iCs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4.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 Не менш як одна десята частина членів Організації мають право ініціювати перед Правлінням скликання позачергових Загальних зборів. Якщо вимога чл</w:t>
      </w:r>
      <w:r w:rsidR="00062DB1" w:rsidRPr="00F941D8">
        <w:rPr>
          <w:rFonts w:ascii="Times New Roman" w:eastAsia="Times New Roman" w:hAnsi="Times New Roman"/>
          <w:iCs/>
          <w:sz w:val="24"/>
          <w:szCs w:val="24"/>
        </w:rPr>
        <w:t xml:space="preserve">енів Організації про скликання </w:t>
      </w:r>
      <w:r w:rsidR="00694E3D" w:rsidRPr="00F941D8">
        <w:rPr>
          <w:rFonts w:ascii="Times New Roman" w:eastAsia="Times New Roman" w:hAnsi="Times New Roman"/>
          <w:iCs/>
          <w:sz w:val="24"/>
          <w:szCs w:val="24"/>
        </w:rPr>
        <w:t xml:space="preserve">позачергових </w:t>
      </w:r>
      <w:r w:rsidR="00062DB1" w:rsidRPr="00F941D8">
        <w:rPr>
          <w:rFonts w:ascii="Times New Roman" w:eastAsia="Times New Roman" w:hAnsi="Times New Roman"/>
          <w:iCs/>
          <w:sz w:val="24"/>
          <w:szCs w:val="24"/>
        </w:rPr>
        <w:t>З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агальних зборів не виконана, ці ч</w:t>
      </w:r>
      <w:r w:rsidR="00C00F62" w:rsidRPr="00F941D8">
        <w:rPr>
          <w:rFonts w:ascii="Times New Roman" w:eastAsia="Times New Roman" w:hAnsi="Times New Roman"/>
          <w:iCs/>
          <w:sz w:val="24"/>
          <w:szCs w:val="24"/>
        </w:rPr>
        <w:t xml:space="preserve">лени мають право самі скликати </w:t>
      </w:r>
      <w:proofErr w:type="spellStart"/>
      <w:r w:rsidR="00694E3D" w:rsidRPr="00F941D8">
        <w:rPr>
          <w:rFonts w:ascii="Times New Roman" w:eastAsia="Times New Roman" w:hAnsi="Times New Roman"/>
          <w:iCs/>
          <w:sz w:val="24"/>
          <w:szCs w:val="24"/>
        </w:rPr>
        <w:t>позачергов</w:t>
      </w:r>
      <w:proofErr w:type="spellEnd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і </w:t>
      </w:r>
      <w:r w:rsidR="00C00F62" w:rsidRPr="00F941D8">
        <w:rPr>
          <w:rFonts w:ascii="Times New Roman" w:eastAsia="Times New Roman" w:hAnsi="Times New Roman"/>
          <w:iCs/>
          <w:sz w:val="24"/>
          <w:szCs w:val="24"/>
        </w:rPr>
        <w:t>З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агальні збори.</w:t>
      </w:r>
    </w:p>
    <w:p w14:paraId="259EB42A" w14:textId="77777777" w:rsidR="001D25B7" w:rsidRPr="00F941D8" w:rsidRDefault="00A46E99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5.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До виключно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ї компетенції Загальних з</w:t>
      </w:r>
      <w:r w:rsidR="00124CCF" w:rsidRPr="00F941D8">
        <w:rPr>
          <w:rFonts w:ascii="Times New Roman" w:eastAsia="Times New Roman" w:hAnsi="Times New Roman"/>
          <w:sz w:val="24"/>
          <w:szCs w:val="24"/>
        </w:rPr>
        <w:t xml:space="preserve">борів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належить вирішення наступних питань:</w:t>
      </w:r>
    </w:p>
    <w:p w14:paraId="54727FF4" w14:textId="77777777" w:rsidR="001D25B7" w:rsidRPr="00F941D8" w:rsidRDefault="007B1154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5.3.5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1.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Визначення основних напрямків діяльності Організації, затвердження її планів та звітів про їх виконання.</w:t>
      </w:r>
    </w:p>
    <w:p w14:paraId="47A3A588" w14:textId="77777777" w:rsidR="001D25B7" w:rsidRPr="00F941D8" w:rsidRDefault="000C3EC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iCs/>
          <w:sz w:val="24"/>
          <w:szCs w:val="24"/>
        </w:rPr>
        <w:t>5.3.5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2.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 Внесення і затвердження змін до установчих документів Організації</w:t>
      </w:r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шляхом </w:t>
      </w:r>
      <w:proofErr w:type="spellStart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>затвердження</w:t>
      </w:r>
      <w:proofErr w:type="spellEnd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</w:t>
      </w:r>
      <w:r w:rsidR="00694E3D" w:rsidRPr="00F941D8">
        <w:rPr>
          <w:rFonts w:ascii="Times New Roman" w:eastAsia="Times New Roman" w:hAnsi="Times New Roman"/>
          <w:iCs/>
          <w:sz w:val="24"/>
          <w:szCs w:val="24"/>
        </w:rPr>
        <w:t>установчих документів</w:t>
      </w:r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в </w:t>
      </w:r>
      <w:proofErr w:type="spellStart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>новій</w:t>
      </w:r>
      <w:proofErr w:type="spellEnd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>редакції</w:t>
      </w:r>
      <w:proofErr w:type="spellEnd"/>
      <w:r w:rsidR="00345292" w:rsidRPr="00F941D8">
        <w:rPr>
          <w:rFonts w:ascii="Times New Roman" w:eastAsia="Times New Roman" w:hAnsi="Times New Roman"/>
          <w:iCs/>
          <w:sz w:val="24"/>
          <w:szCs w:val="24"/>
        </w:rPr>
        <w:t>, відомостей про Організацію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C122FD7" w14:textId="77777777" w:rsidR="001D25B7" w:rsidRPr="00F941D8" w:rsidRDefault="000C3EC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3.</w:t>
      </w:r>
      <w:r w:rsidRPr="00F941D8">
        <w:rPr>
          <w:rFonts w:ascii="Times New Roman" w:eastAsia="Times New Roman" w:hAnsi="Times New Roman"/>
          <w:sz w:val="24"/>
          <w:szCs w:val="24"/>
        </w:rPr>
        <w:t>5.3.</w:t>
      </w:r>
      <w:r w:rsidR="00345292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Затвердження зразків печаток, штампів,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символіки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та інших зразків реквізитів Організації.</w:t>
      </w:r>
    </w:p>
    <w:p w14:paraId="10C2385B" w14:textId="77777777" w:rsidR="001D25B7" w:rsidRPr="00F941D8" w:rsidRDefault="000C3EC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iCs/>
          <w:sz w:val="24"/>
          <w:szCs w:val="24"/>
        </w:rPr>
        <w:t>5.3.5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4.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 Прийняття рішення про при</w:t>
      </w:r>
      <w:r w:rsidR="00E648F5" w:rsidRPr="00F941D8">
        <w:rPr>
          <w:rFonts w:ascii="Times New Roman" w:eastAsia="Times New Roman" w:hAnsi="Times New Roman"/>
          <w:iCs/>
          <w:sz w:val="24"/>
          <w:szCs w:val="24"/>
        </w:rPr>
        <w:t>пинення діяльності Організації.</w:t>
      </w:r>
    </w:p>
    <w:p w14:paraId="05F8A83F" w14:textId="77777777" w:rsidR="001D25B7" w:rsidRPr="00F941D8" w:rsidRDefault="000C3EC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.5.</w:t>
      </w:r>
      <w:r w:rsidRPr="00F941D8">
        <w:rPr>
          <w:rFonts w:ascii="Times New Roman" w:eastAsia="Times New Roman" w:hAnsi="Times New Roman"/>
          <w:sz w:val="24"/>
          <w:szCs w:val="24"/>
        </w:rPr>
        <w:t>5.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Обрання ліквідаційної комісії</w:t>
      </w:r>
      <w:r w:rsidR="00B34044" w:rsidRPr="00F941D8">
        <w:rPr>
          <w:rFonts w:ascii="Times New Roman" w:eastAsia="Times New Roman" w:hAnsi="Times New Roman"/>
          <w:sz w:val="24"/>
          <w:szCs w:val="24"/>
        </w:rPr>
        <w:t>/ліквідатора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, затвердження ліквідаційного балансу.</w:t>
      </w:r>
    </w:p>
    <w:p w14:paraId="2F5B1A4E" w14:textId="77777777" w:rsidR="001D25B7" w:rsidRPr="00F941D8" w:rsidRDefault="000C3EC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5.3.5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="00182100" w:rsidRPr="00F941D8">
        <w:rPr>
          <w:rFonts w:ascii="Times New Roman" w:eastAsia="Times New Roman" w:hAnsi="Times New Roman"/>
          <w:sz w:val="24"/>
          <w:szCs w:val="24"/>
        </w:rPr>
        <w:t>6.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Обрання Правління та відкликання Правління, або окремих членів Правління.</w:t>
      </w:r>
    </w:p>
    <w:p w14:paraId="550CFCA0" w14:textId="77777777" w:rsidR="001D25B7" w:rsidRPr="00F941D8" w:rsidRDefault="0018210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5.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7. 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О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брання та відкликання Голови </w:t>
      </w:r>
      <w:proofErr w:type="spellStart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6E445B3E" w14:textId="77777777" w:rsidR="001D25B7" w:rsidRPr="00F941D8" w:rsidRDefault="0018210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iCs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5.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8. Визначення порядку та способів реалізації права власності та здійснення контролю за її реалізацією.</w:t>
      </w:r>
    </w:p>
    <w:p w14:paraId="4F6D408D" w14:textId="77777777" w:rsidR="001D25B7" w:rsidRPr="00F941D8" w:rsidRDefault="0018210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6.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 xml:space="preserve"> Рішення Загальних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борів вважаються прийн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ятими, якщо за них проголосувала більшість від числа </w:t>
      </w:r>
      <w:r w:rsidR="00694E3D" w:rsidRPr="00F941D8">
        <w:rPr>
          <w:rFonts w:ascii="Times New Roman" w:eastAsia="Times New Roman" w:hAnsi="Times New Roman"/>
          <w:sz w:val="24"/>
          <w:szCs w:val="24"/>
        </w:rPr>
        <w:t>членів Організації, присутніх на</w:t>
      </w:r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Загальних </w:t>
      </w:r>
      <w:proofErr w:type="spellStart"/>
      <w:r w:rsidRPr="00F941D8">
        <w:rPr>
          <w:rFonts w:ascii="Times New Roman" w:eastAsia="Times New Roman" w:hAnsi="Times New Roman"/>
          <w:sz w:val="24"/>
          <w:szCs w:val="24"/>
        </w:rPr>
        <w:t>збор</w:t>
      </w:r>
      <w:proofErr w:type="spellEnd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>ах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 xml:space="preserve">З питань, </w:t>
      </w:r>
      <w:r w:rsidRPr="00F941D8">
        <w:rPr>
          <w:rFonts w:ascii="Times New Roman" w:eastAsia="Times New Roman" w:hAnsi="Times New Roman"/>
          <w:iCs/>
          <w:sz w:val="24"/>
          <w:szCs w:val="24"/>
        </w:rPr>
        <w:lastRenderedPageBreak/>
        <w:t>передбаченими п.</w:t>
      </w:r>
      <w:r w:rsidR="004D2F19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5.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2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, п.</w:t>
      </w:r>
      <w:r w:rsidR="004D2F19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5.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4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062DB1" w:rsidRPr="00F941D8">
        <w:rPr>
          <w:rFonts w:ascii="Times New Roman" w:eastAsia="Times New Roman" w:hAnsi="Times New Roman"/>
          <w:iCs/>
          <w:sz w:val="24"/>
          <w:szCs w:val="24"/>
        </w:rPr>
        <w:t xml:space="preserve">рішення Загальних зборів 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вважається прийнятим, якщо за нього проголосувало не менш як три четвертих </w:t>
      </w:r>
      <w:proofErr w:type="spellStart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>членів</w:t>
      </w:r>
      <w:proofErr w:type="spellEnd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="00694E3D" w:rsidRPr="00F941D8">
        <w:rPr>
          <w:rFonts w:ascii="Times New Roman" w:eastAsia="Times New Roman" w:hAnsi="Times New Roman"/>
          <w:iCs/>
          <w:sz w:val="24"/>
          <w:szCs w:val="24"/>
          <w:lang w:val="ru-RU"/>
        </w:rPr>
        <w:t>Організації</w:t>
      </w:r>
      <w:proofErr w:type="spellEnd"/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. Також трьома четвертими голосів членів Організації</w:t>
      </w:r>
      <w:r w:rsidR="00694E3D" w:rsidRPr="00F941D8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приймаються рішення щодо відчуження майна </w:t>
      </w:r>
      <w:r w:rsidR="00694E3D" w:rsidRPr="00F941D8">
        <w:rPr>
          <w:rFonts w:ascii="Times New Roman" w:eastAsia="Times New Roman" w:hAnsi="Times New Roman"/>
          <w:iCs/>
          <w:sz w:val="24"/>
          <w:szCs w:val="24"/>
        </w:rPr>
        <w:t>О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>рганізації на суму, що становить п’ятдесят і біл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 xml:space="preserve">ьше відсотків майна </w:t>
      </w:r>
      <w:r w:rsidR="00694E3D" w:rsidRPr="00F941D8">
        <w:rPr>
          <w:rFonts w:ascii="Times New Roman" w:eastAsia="Times New Roman" w:hAnsi="Times New Roman"/>
          <w:iCs/>
          <w:sz w:val="24"/>
          <w:szCs w:val="24"/>
        </w:rPr>
        <w:t>О</w:t>
      </w:r>
      <w:r w:rsidRPr="00F941D8">
        <w:rPr>
          <w:rFonts w:ascii="Times New Roman" w:eastAsia="Times New Roman" w:hAnsi="Times New Roman"/>
          <w:iCs/>
          <w:sz w:val="24"/>
          <w:szCs w:val="24"/>
        </w:rPr>
        <w:t>рганізації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2D5231C6" w14:textId="77777777" w:rsidR="00E064F0" w:rsidRPr="00F941D8" w:rsidRDefault="0018210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7.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Головує на засіданнях Загальних зборів особа з числа членів, обрана Загальними зборами Головуючим </w:t>
      </w:r>
      <w:proofErr w:type="spellStart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>Загальних</w:t>
      </w:r>
      <w:proofErr w:type="spellEnd"/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зборів. Хід Загальних зборів протоколюється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. Протоколи засідань Загальних з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борів ведут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ься секретарем Загальних з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борів, який обирається </w:t>
      </w:r>
      <w:r w:rsidR="00694E3D" w:rsidRPr="00F941D8">
        <w:rPr>
          <w:rFonts w:ascii="Times New Roman" w:eastAsia="Times New Roman" w:hAnsi="Times New Roman"/>
          <w:sz w:val="24"/>
          <w:szCs w:val="24"/>
          <w:lang w:val="ru-RU"/>
        </w:rPr>
        <w:t>З</w:t>
      </w:r>
      <w:proofErr w:type="spellStart"/>
      <w:r w:rsidR="00E064F0" w:rsidRPr="00F941D8">
        <w:rPr>
          <w:rFonts w:ascii="Times New Roman" w:eastAsia="Times New Roman" w:hAnsi="Times New Roman"/>
          <w:sz w:val="24"/>
          <w:szCs w:val="24"/>
        </w:rPr>
        <w:t>агальними</w:t>
      </w:r>
      <w:proofErr w:type="spellEnd"/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 зборами, підписуються Головуючим і секретарем Загальних зборів.</w:t>
      </w:r>
    </w:p>
    <w:p w14:paraId="454C3685" w14:textId="77777777" w:rsidR="00B76208" w:rsidRPr="00F941D8" w:rsidRDefault="00E064F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5.3.8. 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Загальні з</w:t>
      </w:r>
      <w:r w:rsidRPr="00F941D8">
        <w:rPr>
          <w:rFonts w:ascii="Times New Roman" w:eastAsia="Times New Roman" w:hAnsi="Times New Roman"/>
          <w:sz w:val="24"/>
          <w:szCs w:val="24"/>
        </w:rPr>
        <w:t>бори приймають рішення, які оформляються у вигляді протоколів засідання Загальних зборів. Рішення, прийняті Загальними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борами з дотриманням вимог даного Статуту, внутрішніх документів та законодавства України, обов'язкові для всіх інших органів управління Організації та членів Організації. </w:t>
      </w:r>
      <w:r w:rsidR="00B76208" w:rsidRPr="00F941D8">
        <w:rPr>
          <w:rFonts w:ascii="Times New Roman" w:eastAsia="Times New Roman" w:hAnsi="Times New Roman"/>
          <w:sz w:val="24"/>
          <w:szCs w:val="24"/>
        </w:rPr>
        <w:t>Рішення, прийняті Загальними зборами, набувають чинності з моменту їх прийняття, якщо інше не визначено Загальними зборами.</w:t>
      </w:r>
    </w:p>
    <w:p w14:paraId="17D471FF" w14:textId="77777777" w:rsidR="001D25B7" w:rsidRPr="00F941D8" w:rsidRDefault="00B7620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1D25B7" w:rsidRPr="00F941D8">
        <w:rPr>
          <w:rFonts w:ascii="Times New Roman" w:eastAsia="Times New Roman" w:hAnsi="Times New Roman"/>
          <w:b/>
          <w:sz w:val="24"/>
          <w:szCs w:val="24"/>
        </w:rPr>
        <w:t>Правління Організації</w:t>
      </w:r>
      <w:r w:rsidR="001A4633" w:rsidRPr="00F941D8">
        <w:rPr>
          <w:rFonts w:ascii="Times New Roman" w:eastAsia="Times New Roman" w:hAnsi="Times New Roman"/>
          <w:sz w:val="24"/>
          <w:szCs w:val="24"/>
        </w:rPr>
        <w:t xml:space="preserve"> є виконавчим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органом Органі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зації на період між Загальними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борами, обирається терміном на 2 роки</w:t>
      </w:r>
      <w:r w:rsidR="00DE788F" w:rsidRPr="00F941D8">
        <w:rPr>
          <w:rFonts w:ascii="Times New Roman" w:eastAsia="Times New Roman" w:hAnsi="Times New Roman"/>
          <w:sz w:val="24"/>
          <w:szCs w:val="24"/>
        </w:rPr>
        <w:t xml:space="preserve"> та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виконує функції з управління його поточною, організаційною діяльністю.</w:t>
      </w:r>
    </w:p>
    <w:p w14:paraId="4C2609C5" w14:textId="77777777" w:rsidR="00856F0D" w:rsidRPr="00F941D8" w:rsidRDefault="00856F0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5.4.1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 Правління підзвітне Загальним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борам і організовує виконання їх рішень. Правління діє від імені Організації в межах, передбачених даним Статутом, внутрішніми документами та чинним законодавством.</w:t>
      </w:r>
    </w:p>
    <w:p w14:paraId="6A51A501" w14:textId="77777777" w:rsidR="001D25B7" w:rsidRPr="00F941D8" w:rsidRDefault="00856F0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="001D25B7" w:rsidRPr="00F941D8">
        <w:rPr>
          <w:rFonts w:ascii="Times New Roman" w:eastAsia="Times New Roman" w:hAnsi="Times New Roman"/>
          <w:sz w:val="24"/>
          <w:szCs w:val="24"/>
        </w:rPr>
        <w:t>Голов</w:t>
      </w:r>
      <w:proofErr w:type="spellEnd"/>
      <w:r w:rsidR="00B34044" w:rsidRPr="00F941D8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="006B43BF" w:rsidRPr="00F941D8">
        <w:rPr>
          <w:rFonts w:ascii="Times New Roman" w:eastAsia="Times New Roman" w:hAnsi="Times New Roman"/>
          <w:sz w:val="24"/>
          <w:szCs w:val="24"/>
        </w:rPr>
        <w:t xml:space="preserve"> Правління </w:t>
      </w:r>
      <w:proofErr w:type="spellStart"/>
      <w:r w:rsidR="008E3DE9" w:rsidRPr="00F941D8">
        <w:rPr>
          <w:rFonts w:ascii="Times New Roman" w:eastAsia="Times New Roman" w:hAnsi="Times New Roman"/>
          <w:sz w:val="24"/>
          <w:szCs w:val="24"/>
          <w:lang w:val="ru-RU"/>
        </w:rPr>
        <w:t>очолює</w:t>
      </w:r>
      <w:proofErr w:type="spellEnd"/>
      <w:r w:rsidR="008E3DE9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8E3DE9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6B43BF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5933FA6B" w14:textId="77777777" w:rsidR="001D25B7" w:rsidRPr="00F941D8" w:rsidRDefault="00856F0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Структура Правління, його склад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затверджуються Загальними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борами. Члени Пра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вління є підзвітними Загальним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борам і несуть відповідальність перед ними за діяльність Організації та належне виконання своїх посадових обов’язків.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 xml:space="preserve"> Правління звітує перед членами Організації на Загальних зборах</w:t>
      </w:r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3A1AB9A8" w14:textId="77777777" w:rsidR="001D25B7" w:rsidRPr="00F941D8" w:rsidRDefault="00856F0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 До ком</w:t>
      </w:r>
      <w:r w:rsidR="002C4E0F" w:rsidRPr="00F941D8">
        <w:rPr>
          <w:rFonts w:ascii="Times New Roman" w:eastAsia="Times New Roman" w:hAnsi="Times New Roman"/>
          <w:sz w:val="24"/>
          <w:szCs w:val="24"/>
        </w:rPr>
        <w:t>петенції Правління відноситься:</w:t>
      </w:r>
    </w:p>
    <w:p w14:paraId="2E513341" w14:textId="77777777" w:rsidR="001D25B7" w:rsidRPr="00F941D8" w:rsidRDefault="00856F0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4.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1. Організа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ція виконання рішень Загальних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борів.</w:t>
      </w:r>
    </w:p>
    <w:p w14:paraId="7C281A8D" w14:textId="77777777" w:rsidR="001D25B7" w:rsidRPr="00F941D8" w:rsidRDefault="00856F0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5.4.4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.2. Скликання Загальних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борів та формування їх порядку денного, підготовка матеріалів з питань порядку денного, попередній розгляд всіх пита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нь, що належать до компетенції 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 xml:space="preserve">Загальних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борів та підготовка п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 xml:space="preserve">роектів рішень з цих питань до 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 xml:space="preserve">Загальних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борів.</w:t>
      </w:r>
    </w:p>
    <w:p w14:paraId="298FA08A" w14:textId="77777777" w:rsidR="001D25B7" w:rsidRPr="00F941D8" w:rsidRDefault="00856F0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4.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3. Підготовка та подання рекомендацій Загальним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борам щодо визначення основних напрямків діяльності Організації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>,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затвердження планів і звітів про їх виконання, інших пропозицій з питань діяльності Організації.</w:t>
      </w:r>
    </w:p>
    <w:p w14:paraId="060E97CB" w14:textId="77777777" w:rsidR="001D25B7" w:rsidRPr="00F941D8" w:rsidRDefault="00856F0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.4.</w:t>
      </w:r>
      <w:r w:rsidRPr="00F941D8">
        <w:rPr>
          <w:rFonts w:ascii="Times New Roman" w:eastAsia="Times New Roman" w:hAnsi="Times New Roman"/>
          <w:sz w:val="24"/>
          <w:szCs w:val="24"/>
        </w:rPr>
        <w:t>4.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Затвердження поточних планів діяльності Організації та заходів, необхідних для їх виконання;</w:t>
      </w:r>
    </w:p>
    <w:p w14:paraId="78E1E90F" w14:textId="77777777" w:rsidR="001D25B7" w:rsidRPr="00F941D8" w:rsidRDefault="0011618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4.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5.Здійснення окремих функцій щодо управління майном за рішенням Загальних зборів</w:t>
      </w:r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0DB6EBFF" w14:textId="77777777" w:rsidR="00116187" w:rsidRPr="00F941D8" w:rsidRDefault="0011618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5.4.4.6. Підготовка річних звітів з діяльності Організації, в тому числі про залучення і використання коштів і майна Організації; звітів з виконання програм та проектів Організації та подає їх н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а затвердження Загальних зборів.</w:t>
      </w:r>
    </w:p>
    <w:p w14:paraId="3D885FBE" w14:textId="77777777" w:rsidR="001D25B7" w:rsidRPr="00F941D8" w:rsidRDefault="0011618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4.7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 Вирішення інших питань, крім тих, що відносяться до в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иключної компетенції Загальних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борів.</w:t>
      </w:r>
    </w:p>
    <w:p w14:paraId="33CDC827" w14:textId="77777777" w:rsidR="001D25B7" w:rsidRPr="00F941D8" w:rsidRDefault="0011618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5.4.5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Головує на засіданнях Правління Голова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або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інший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член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обраний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головуючим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, у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разі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відсутності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Голови</w:t>
      </w:r>
      <w:proofErr w:type="spellEnd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7884489F" w14:textId="77777777" w:rsidR="00116187" w:rsidRPr="00F941D8" w:rsidRDefault="0011618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6.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Усі питання, що входять у компетенцію Правління, вирішуються колегіально на засіданнях Правління. Правління проводить чергові і позачергові засідання. Чергові засідання скликаються Головою </w:t>
      </w:r>
      <w:proofErr w:type="spellStart"/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Правління</w:t>
      </w:r>
      <w:proofErr w:type="spellEnd"/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, але не рідше, ніж раз на 3 місяці. Про час місце,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lastRenderedPageBreak/>
        <w:t xml:space="preserve">та порядок денний </w:t>
      </w:r>
      <w:r w:rsidRPr="00F941D8">
        <w:rPr>
          <w:rFonts w:ascii="Times New Roman" w:eastAsia="Times New Roman" w:hAnsi="Times New Roman"/>
          <w:sz w:val="24"/>
          <w:szCs w:val="24"/>
        </w:rPr>
        <w:t>засідання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члени Правління повідомляються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за 10 днів до моменту його проведення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Позачергові засідання скликаються </w:t>
      </w:r>
      <w:r w:rsidR="00C93BF8" w:rsidRPr="00F941D8">
        <w:rPr>
          <w:rFonts w:ascii="Times New Roman" w:eastAsia="Times New Roman" w:hAnsi="Times New Roman"/>
          <w:sz w:val="24"/>
          <w:szCs w:val="24"/>
        </w:rPr>
        <w:t xml:space="preserve">Головою 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>Правління</w:t>
      </w:r>
      <w:r w:rsidR="00C93BF8" w:rsidRPr="00F941D8">
        <w:rPr>
          <w:rFonts w:ascii="Times New Roman" w:eastAsia="Times New Roman" w:hAnsi="Times New Roman"/>
          <w:sz w:val="24"/>
          <w:szCs w:val="24"/>
        </w:rPr>
        <w:t xml:space="preserve"> за ініціативою третини членів Правління або безпосередньо за вимогою більшості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членів Правління</w:t>
      </w:r>
      <w:r w:rsidR="00F73032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F73032" w:rsidRPr="00F941D8">
        <w:rPr>
          <w:rFonts w:ascii="Times New Roman" w:eastAsia="Times New Roman" w:hAnsi="Times New Roman"/>
          <w:sz w:val="24"/>
          <w:szCs w:val="24"/>
          <w:lang w:val="ru-RU"/>
        </w:rPr>
        <w:t>Т</w:t>
      </w:r>
      <w:proofErr w:type="spellStart"/>
      <w:r w:rsidR="00F73032" w:rsidRPr="00F941D8">
        <w:rPr>
          <w:rFonts w:ascii="Times New Roman" w:eastAsia="Times New Roman" w:hAnsi="Times New Roman"/>
          <w:sz w:val="24"/>
          <w:szCs w:val="24"/>
        </w:rPr>
        <w:t>акож</w:t>
      </w:r>
      <w:proofErr w:type="spellEnd"/>
      <w:r w:rsidR="00F73032" w:rsidRPr="00F941D8">
        <w:rPr>
          <w:rFonts w:ascii="Times New Roman" w:eastAsia="Times New Roman" w:hAnsi="Times New Roman"/>
          <w:sz w:val="24"/>
          <w:szCs w:val="24"/>
        </w:rPr>
        <w:t xml:space="preserve"> в інших випадках, передбачених даним Статутом та законодавством України, протягом 30 днів з дня виникнення відповідних обставин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Засідання </w:t>
      </w:r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>П</w:t>
      </w:r>
      <w:proofErr w:type="spellStart"/>
      <w:r w:rsidRPr="00F941D8">
        <w:rPr>
          <w:rFonts w:ascii="Times New Roman" w:eastAsia="Times New Roman" w:hAnsi="Times New Roman"/>
          <w:sz w:val="24"/>
          <w:szCs w:val="24"/>
        </w:rPr>
        <w:t>равління</w:t>
      </w:r>
      <w:proofErr w:type="spellEnd"/>
      <w:r w:rsidRPr="00F941D8">
        <w:rPr>
          <w:rFonts w:ascii="Times New Roman" w:eastAsia="Times New Roman" w:hAnsi="Times New Roman"/>
          <w:sz w:val="24"/>
          <w:szCs w:val="24"/>
        </w:rPr>
        <w:t xml:space="preserve"> є правомочним за умови присутності </w:t>
      </w:r>
      <w:r w:rsidR="00E064F0" w:rsidRPr="00F941D8">
        <w:rPr>
          <w:rFonts w:ascii="Times New Roman" w:eastAsia="Times New Roman" w:hAnsi="Times New Roman"/>
          <w:sz w:val="24"/>
          <w:szCs w:val="24"/>
        </w:rPr>
        <w:t>більшос</w:t>
      </w:r>
      <w:r w:rsidR="00C93BF8" w:rsidRPr="00F941D8">
        <w:rPr>
          <w:rFonts w:ascii="Times New Roman" w:eastAsia="Times New Roman" w:hAnsi="Times New Roman"/>
          <w:sz w:val="24"/>
          <w:szCs w:val="24"/>
        </w:rPr>
        <w:t xml:space="preserve">ті </w:t>
      </w:r>
      <w:r w:rsidRPr="00F941D8">
        <w:rPr>
          <w:rFonts w:ascii="Times New Roman" w:eastAsia="Times New Roman" w:hAnsi="Times New Roman"/>
          <w:sz w:val="24"/>
          <w:szCs w:val="24"/>
        </w:rPr>
        <w:t>його членів.</w:t>
      </w:r>
    </w:p>
    <w:p w14:paraId="05E2EE68" w14:textId="77777777" w:rsidR="001D25B7" w:rsidRPr="00F941D8" w:rsidRDefault="0011618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7.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Кожен член Правління може виступати з ініціативою про прийняття рішень із будь-яких питань, що входять </w:t>
      </w:r>
      <w:r w:rsidR="00B34044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до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компетенції Правління.</w:t>
      </w:r>
    </w:p>
    <w:p w14:paraId="6DE0BBF5" w14:textId="77777777" w:rsidR="002B24FD" w:rsidRPr="00F941D8" w:rsidRDefault="0011618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Pr="00F941D8">
        <w:rPr>
          <w:rFonts w:ascii="Times New Roman" w:eastAsia="Times New Roman" w:hAnsi="Times New Roman"/>
          <w:sz w:val="24"/>
          <w:szCs w:val="24"/>
        </w:rPr>
        <w:t>8.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546210" w:rsidRPr="00F941D8">
        <w:rPr>
          <w:rFonts w:ascii="Times New Roman" w:eastAsia="Times New Roman" w:hAnsi="Times New Roman"/>
          <w:sz w:val="24"/>
          <w:szCs w:val="24"/>
        </w:rPr>
        <w:t xml:space="preserve">У засіданнях Правління беруть участь її члени особисто чи через уповноваженого представника за довіреністю. </w:t>
      </w:r>
      <w:r w:rsidRPr="00F941D8">
        <w:rPr>
          <w:rFonts w:ascii="Times New Roman" w:eastAsia="Times New Roman" w:hAnsi="Times New Roman"/>
          <w:sz w:val="24"/>
          <w:szCs w:val="24"/>
        </w:rPr>
        <w:t>Рішення Правління приймаються шляхом голосування більшістю голосів</w:t>
      </w:r>
      <w:r w:rsidR="00546210" w:rsidRPr="00F941D8">
        <w:rPr>
          <w:rFonts w:ascii="Times New Roman" w:eastAsia="Times New Roman" w:hAnsi="Times New Roman"/>
          <w:sz w:val="24"/>
          <w:szCs w:val="24"/>
        </w:rPr>
        <w:t xml:space="preserve"> присутніх</w:t>
      </w:r>
      <w:r w:rsidR="00B34044" w:rsidRPr="00F941D8">
        <w:rPr>
          <w:rFonts w:ascii="Times New Roman" w:eastAsia="Times New Roman" w:hAnsi="Times New Roman"/>
          <w:sz w:val="24"/>
          <w:szCs w:val="24"/>
        </w:rPr>
        <w:t xml:space="preserve"> членів Правління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. Кожен член Правління має один голос. </w:t>
      </w:r>
    </w:p>
    <w:p w14:paraId="61979E56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1D25B7" w:rsidRPr="00C903F6">
        <w:rPr>
          <w:rFonts w:ascii="Times New Roman" w:eastAsia="Times New Roman" w:hAnsi="Times New Roman"/>
          <w:bCs/>
          <w:sz w:val="24"/>
          <w:szCs w:val="24"/>
        </w:rPr>
        <w:t xml:space="preserve">Голова </w:t>
      </w:r>
      <w:r w:rsidR="00870AF5" w:rsidRPr="00C903F6">
        <w:rPr>
          <w:rFonts w:ascii="Times New Roman" w:eastAsia="Times New Roman" w:hAnsi="Times New Roman"/>
          <w:bCs/>
          <w:sz w:val="24"/>
          <w:szCs w:val="24"/>
        </w:rPr>
        <w:t>Правління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 xml:space="preserve">є керівником Організації,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здійснює оперативне управління справами, майном та коштами Організації в межах, встановле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них даним Статутом, Загальними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борами та Правлінням і в межах своєї компетенції і повноважень забезпечує виконання їх рішень.</w:t>
      </w:r>
    </w:p>
    <w:p w14:paraId="10A23EA8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1. Голова </w:t>
      </w:r>
      <w:r w:rsidR="00870AF5" w:rsidRPr="00C903F6">
        <w:rPr>
          <w:rFonts w:ascii="Times New Roman" w:eastAsia="Times New Roman" w:hAnsi="Times New Roman"/>
          <w:bCs/>
          <w:sz w:val="24"/>
          <w:szCs w:val="24"/>
        </w:rPr>
        <w:t>Правління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обирається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 xml:space="preserve"> та звільняється Загальними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борами раз на два роки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 xml:space="preserve"> є підзвітним Загальним з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 xml:space="preserve">борам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та 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 xml:space="preserve">підконтрольним </w:t>
      </w:r>
      <w:r w:rsidR="00DE788F" w:rsidRPr="00F941D8">
        <w:rPr>
          <w:rFonts w:ascii="Times New Roman" w:eastAsia="Times New Roman" w:hAnsi="Times New Roman"/>
          <w:sz w:val="24"/>
          <w:szCs w:val="24"/>
        </w:rPr>
        <w:t xml:space="preserve">Правлінню Організації,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і вправі вноси</w:t>
      </w:r>
      <w:r w:rsidR="00062DB1" w:rsidRPr="00F941D8">
        <w:rPr>
          <w:rFonts w:ascii="Times New Roman" w:eastAsia="Times New Roman" w:hAnsi="Times New Roman"/>
          <w:sz w:val="24"/>
          <w:szCs w:val="24"/>
        </w:rPr>
        <w:t>ти на розгляд Загальних з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 xml:space="preserve">борів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та Правління Організації пропозиції з будь-якого аспекту діяльності Організації.</w:t>
      </w:r>
    </w:p>
    <w:p w14:paraId="3B4A7EB6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2. Голова </w:t>
      </w:r>
      <w:r w:rsidR="00870AF5" w:rsidRPr="00C903F6">
        <w:rPr>
          <w:rFonts w:ascii="Times New Roman" w:eastAsia="Times New Roman" w:hAnsi="Times New Roman"/>
          <w:bCs/>
          <w:sz w:val="24"/>
          <w:szCs w:val="24"/>
        </w:rPr>
        <w:t>Правління</w:t>
      </w:r>
      <w:r w:rsidR="001D25B7" w:rsidRPr="00C903F6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33EBD121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2.1. Діє від імені Організації без довіреності та представляє Організацію у її стосунках з іншими особами.</w:t>
      </w:r>
    </w:p>
    <w:p w14:paraId="78C29DA0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2.2. Видає накази, розпорядження, інші внутрішні нормативн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і акти та документи Організації.</w:t>
      </w:r>
    </w:p>
    <w:p w14:paraId="5D25FDA2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2.3. Організовує документообіг, діловодство, ведення бухгалтерського о</w:t>
      </w:r>
      <w:r w:rsidR="001B3591" w:rsidRPr="00F941D8">
        <w:rPr>
          <w:rFonts w:ascii="Times New Roman" w:eastAsia="Times New Roman" w:hAnsi="Times New Roman"/>
          <w:sz w:val="24"/>
          <w:szCs w:val="24"/>
        </w:rPr>
        <w:t>бліку та звітності Організації.</w:t>
      </w:r>
    </w:p>
    <w:p w14:paraId="15800918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2.4. Здійснює прийняття, переведення на іншу роботу, відсторонення від неї та звільнення працівників Організації, застосовує до них заходи заохочення та стягнення, затверджує посадові обов’язки працівників Організації.</w:t>
      </w:r>
    </w:p>
    <w:p w14:paraId="6BE99E01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</w:t>
      </w:r>
      <w:r w:rsidR="00546210" w:rsidRPr="00F941D8">
        <w:rPr>
          <w:rFonts w:ascii="Times New Roman" w:eastAsia="Times New Roman" w:hAnsi="Times New Roman"/>
          <w:sz w:val="24"/>
          <w:szCs w:val="24"/>
        </w:rPr>
        <w:t>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.2.5</w:t>
      </w:r>
      <w:r w:rsidRPr="00F941D8">
        <w:rPr>
          <w:rFonts w:ascii="Times New Roman" w:eastAsia="Times New Roman" w:hAnsi="Times New Roman"/>
          <w:sz w:val="24"/>
          <w:szCs w:val="24"/>
        </w:rPr>
        <w:t>.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 xml:space="preserve"> У</w:t>
      </w:r>
      <w:r w:rsidRPr="00F941D8">
        <w:rPr>
          <w:rFonts w:ascii="Times New Roman" w:eastAsia="Times New Roman" w:hAnsi="Times New Roman"/>
          <w:sz w:val="24"/>
          <w:szCs w:val="24"/>
        </w:rPr>
        <w:t>кладає та підписує від імені Організації господарські та інші договори, контракти, видає довіреності на право вчинення дій та представництва від імені Організації.</w:t>
      </w:r>
    </w:p>
    <w:p w14:paraId="7C5F86B8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.2.6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 Організовує підготовку засідання Правління.</w:t>
      </w:r>
    </w:p>
    <w:p w14:paraId="77C03282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5F4F1E" w:rsidRPr="00F941D8">
        <w:rPr>
          <w:rFonts w:ascii="Times New Roman" w:eastAsia="Times New Roman" w:hAnsi="Times New Roman"/>
          <w:sz w:val="24"/>
          <w:szCs w:val="24"/>
        </w:rPr>
        <w:t>.2.7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Вирішує інші питання діяльності Організації відповідно до мети і основних завдань її діяльності, віднесені до його компетенції внутрішніми документами Організації та даним Статутом, приймає з цих питань будь-які інші рішення або виконує будь-які інші дії крім тих, що відносяться до компетенції </w:t>
      </w:r>
      <w:r w:rsidR="00DE788F" w:rsidRPr="00F941D8">
        <w:rPr>
          <w:rFonts w:ascii="Times New Roman" w:eastAsia="Times New Roman" w:hAnsi="Times New Roman"/>
          <w:sz w:val="24"/>
          <w:szCs w:val="24"/>
        </w:rPr>
        <w:t>Правління та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>/або</w:t>
      </w:r>
      <w:r w:rsidR="00DE788F" w:rsidRPr="00F941D8">
        <w:rPr>
          <w:rFonts w:ascii="Times New Roman" w:eastAsia="Times New Roman" w:hAnsi="Times New Roman"/>
          <w:sz w:val="24"/>
          <w:szCs w:val="24"/>
        </w:rPr>
        <w:t xml:space="preserve"> Загальних з</w:t>
      </w:r>
      <w:r w:rsidR="001B3591" w:rsidRPr="00F941D8">
        <w:rPr>
          <w:rFonts w:ascii="Times New Roman" w:eastAsia="Times New Roman" w:hAnsi="Times New Roman"/>
          <w:sz w:val="24"/>
          <w:szCs w:val="24"/>
        </w:rPr>
        <w:t>борів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235E9433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C97BFC" w:rsidRPr="00F941D8">
        <w:rPr>
          <w:rFonts w:ascii="Times New Roman" w:eastAsia="Times New Roman" w:hAnsi="Times New Roman"/>
          <w:sz w:val="24"/>
          <w:szCs w:val="24"/>
        </w:rPr>
        <w:t>.2.8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 Звітує про свою роботу та роб</w:t>
      </w:r>
      <w:r w:rsidR="00DE788F" w:rsidRPr="00F941D8">
        <w:rPr>
          <w:rFonts w:ascii="Times New Roman" w:eastAsia="Times New Roman" w:hAnsi="Times New Roman"/>
          <w:sz w:val="24"/>
          <w:szCs w:val="24"/>
        </w:rPr>
        <w:t>оту Правління перед Загальними з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борами на чергових Загальних Зборах.</w:t>
      </w:r>
    </w:p>
    <w:p w14:paraId="7E681C73" w14:textId="77777777" w:rsidR="00062DB1" w:rsidRPr="00F941D8" w:rsidRDefault="00062DB1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 xml:space="preserve">5.5.3. Рішення Голови </w:t>
      </w:r>
      <w:r w:rsidR="00870AF5" w:rsidRPr="00C903F6">
        <w:rPr>
          <w:rFonts w:ascii="Times New Roman" w:eastAsia="Times New Roman" w:hAnsi="Times New Roman"/>
          <w:bCs/>
          <w:sz w:val="24"/>
          <w:szCs w:val="24"/>
        </w:rPr>
        <w:t>Правління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оформлюється у виді наказів чи розпоряджень.</w:t>
      </w:r>
    </w:p>
    <w:p w14:paraId="7B186342" w14:textId="77777777" w:rsidR="001D25B7" w:rsidRPr="00F941D8" w:rsidRDefault="00546210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5.5</w:t>
      </w:r>
      <w:r w:rsidR="00C93BF8" w:rsidRPr="00F941D8">
        <w:rPr>
          <w:rFonts w:ascii="Times New Roman" w:eastAsia="Times New Roman" w:hAnsi="Times New Roman"/>
          <w:sz w:val="24"/>
          <w:szCs w:val="24"/>
        </w:rPr>
        <w:t>.4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 Звітування здійснюється на чергових Загальних зборах. Позачергове звітування здійснюється на вимогу не менш як о</w:t>
      </w:r>
      <w:r w:rsidR="001B3591" w:rsidRPr="00F941D8">
        <w:rPr>
          <w:rFonts w:ascii="Times New Roman" w:eastAsia="Times New Roman" w:hAnsi="Times New Roman"/>
          <w:sz w:val="24"/>
          <w:szCs w:val="24"/>
        </w:rPr>
        <w:t>днієї третини членів Організації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71A4C200" w14:textId="77777777" w:rsidR="00C97BFC" w:rsidRPr="00F941D8" w:rsidRDefault="00C97BF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41D8">
        <w:rPr>
          <w:rFonts w:ascii="Times New Roman" w:eastAsia="Times New Roman" w:hAnsi="Times New Roman"/>
          <w:sz w:val="24"/>
          <w:szCs w:val="24"/>
        </w:rPr>
        <w:t>5.</w:t>
      </w:r>
      <w:r w:rsidR="00546210" w:rsidRPr="00F941D8">
        <w:rPr>
          <w:rFonts w:ascii="Times New Roman" w:eastAsia="Times New Roman" w:hAnsi="Times New Roman"/>
          <w:sz w:val="24"/>
          <w:szCs w:val="24"/>
        </w:rPr>
        <w:t>5</w:t>
      </w:r>
      <w:r w:rsidR="00C93BF8" w:rsidRPr="00F941D8">
        <w:rPr>
          <w:rFonts w:ascii="Times New Roman" w:eastAsia="Times New Roman" w:hAnsi="Times New Roman"/>
          <w:sz w:val="24"/>
          <w:szCs w:val="24"/>
        </w:rPr>
        <w:t>.5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. Голова </w:t>
      </w:r>
      <w:r w:rsidR="00870AF5" w:rsidRPr="00C903F6">
        <w:rPr>
          <w:rFonts w:ascii="Times New Roman" w:eastAsia="Times New Roman" w:hAnsi="Times New Roman"/>
          <w:bCs/>
          <w:sz w:val="24"/>
          <w:szCs w:val="24"/>
        </w:rPr>
        <w:t>Правління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може бути відкликаний з посади за рішенням Загальних зборів за ініціативою </w:t>
      </w:r>
      <w:r w:rsidR="00C93BF8" w:rsidRPr="00F941D8">
        <w:rPr>
          <w:rFonts w:ascii="Times New Roman" w:eastAsia="Times New Roman" w:hAnsi="Times New Roman"/>
          <w:sz w:val="24"/>
          <w:szCs w:val="24"/>
        </w:rPr>
        <w:t>більшості від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складу членів Правління до закінчення строку, на який він обирався, у випадках:</w:t>
      </w:r>
      <w:r w:rsidR="00870AF5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58B370E9" w14:textId="77777777" w:rsidR="00C97BFC" w:rsidRPr="00F941D8" w:rsidRDefault="00C97BF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–</w:t>
      </w:r>
      <w:r w:rsidRPr="00F941D8">
        <w:rPr>
          <w:rFonts w:ascii="Times New Roman" w:eastAsia="Times New Roman" w:hAnsi="Times New Roman"/>
          <w:sz w:val="24"/>
          <w:szCs w:val="24"/>
        </w:rPr>
        <w:tab/>
        <w:t xml:space="preserve">за власним бажанням на підставі поданої </w:t>
      </w:r>
      <w:r w:rsidR="00DE788F" w:rsidRPr="00F941D8">
        <w:rPr>
          <w:rFonts w:ascii="Times New Roman" w:eastAsia="Times New Roman" w:hAnsi="Times New Roman"/>
          <w:sz w:val="24"/>
          <w:szCs w:val="24"/>
        </w:rPr>
        <w:t xml:space="preserve">Правлінню </w:t>
      </w:r>
      <w:r w:rsidRPr="00F941D8">
        <w:rPr>
          <w:rFonts w:ascii="Times New Roman" w:eastAsia="Times New Roman" w:hAnsi="Times New Roman"/>
          <w:sz w:val="24"/>
          <w:szCs w:val="24"/>
        </w:rPr>
        <w:t>письмової заяви;</w:t>
      </w:r>
    </w:p>
    <w:p w14:paraId="76FF7EAC" w14:textId="77777777" w:rsidR="00C97BFC" w:rsidRPr="00F941D8" w:rsidRDefault="00C97BF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–</w:t>
      </w:r>
      <w:r w:rsidRPr="00F941D8">
        <w:rPr>
          <w:rFonts w:ascii="Times New Roman" w:eastAsia="Times New Roman" w:hAnsi="Times New Roman"/>
          <w:sz w:val="24"/>
          <w:szCs w:val="24"/>
        </w:rPr>
        <w:tab/>
        <w:t>при неодноразовому порушенні вимог Статуту Організації;</w:t>
      </w:r>
    </w:p>
    <w:p w14:paraId="42AB7921" w14:textId="77777777" w:rsidR="00C97BFC" w:rsidRPr="00F941D8" w:rsidRDefault="00C97BF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–</w:t>
      </w:r>
      <w:r w:rsidRPr="00F941D8">
        <w:rPr>
          <w:rFonts w:ascii="Times New Roman" w:eastAsia="Times New Roman" w:hAnsi="Times New Roman"/>
          <w:sz w:val="24"/>
          <w:szCs w:val="24"/>
        </w:rPr>
        <w:tab/>
        <w:t>якщо своїми діями він завдав матеріальну чи моральну шкоду Організації.</w:t>
      </w:r>
    </w:p>
    <w:p w14:paraId="4752CF83" w14:textId="77777777" w:rsidR="00C97BFC" w:rsidRPr="00F941D8" w:rsidRDefault="00C97BFC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lastRenderedPageBreak/>
        <w:t>5.</w:t>
      </w:r>
      <w:r w:rsidR="00546210" w:rsidRPr="00F941D8">
        <w:rPr>
          <w:rFonts w:ascii="Times New Roman" w:eastAsia="Times New Roman" w:hAnsi="Times New Roman"/>
          <w:sz w:val="24"/>
          <w:szCs w:val="24"/>
        </w:rPr>
        <w:t>5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.5. У разі, якщо Голова </w:t>
      </w:r>
      <w:r w:rsidR="00870AF5" w:rsidRPr="00C903F6">
        <w:rPr>
          <w:rFonts w:ascii="Times New Roman" w:eastAsia="Times New Roman" w:hAnsi="Times New Roman"/>
          <w:bCs/>
          <w:sz w:val="24"/>
          <w:szCs w:val="24"/>
        </w:rPr>
        <w:t>Правління</w:t>
      </w:r>
      <w:r w:rsidRPr="00F941D8">
        <w:rPr>
          <w:rFonts w:ascii="Times New Roman" w:eastAsia="Times New Roman" w:hAnsi="Times New Roman"/>
          <w:sz w:val="24"/>
          <w:szCs w:val="24"/>
        </w:rPr>
        <w:t xml:space="preserve"> не може приступити до своїх обов'язків протягом більш як 6 (шести) місяців Правління Організації скликає позачергові Загальні збори для обговорення становища та питання про керівництво Організацією.</w:t>
      </w:r>
      <w:r w:rsidR="00870AF5" w:rsidRPr="00F941D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EFBD57" w14:textId="77777777" w:rsidR="002B24FD" w:rsidRPr="00F941D8" w:rsidRDefault="002B24F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E3F89E5" w14:textId="77777777" w:rsidR="002B24FD" w:rsidRPr="00F941D8" w:rsidRDefault="002B24FD" w:rsidP="00D736C2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НАГЛЯДОВА РАДА</w:t>
      </w:r>
    </w:p>
    <w:p w14:paraId="469A077C" w14:textId="77777777" w:rsidR="00F5283B" w:rsidRPr="00F941D8" w:rsidRDefault="00F5283B" w:rsidP="001B3591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E1DEC1A" w14:textId="77777777" w:rsidR="002B24FD" w:rsidRPr="00F941D8" w:rsidRDefault="003B720B" w:rsidP="00D736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>.1. Наглядова рада є консультативним та контролюючим органом Організації і здійснює ревізію її фінансово-господарської діяльності у випадку наявності більше десяти членів Організації.</w:t>
      </w:r>
    </w:p>
    <w:p w14:paraId="7CF762EE" w14:textId="77777777" w:rsidR="002B24FD" w:rsidRPr="00F941D8" w:rsidRDefault="003B720B" w:rsidP="00D736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>.2. Наглядова рада є підзвітною лише Загальним Зборам.</w:t>
      </w:r>
    </w:p>
    <w:p w14:paraId="399B3B39" w14:textId="77777777" w:rsidR="002B24FD" w:rsidRPr="00F941D8" w:rsidRDefault="003B720B" w:rsidP="00D736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.3. Персональний склад Наглядової ради затверджується Загальними Зборами. Член Наглядової ради не може бути одночасно членом Правління чи Головою </w:t>
      </w:r>
      <w:r w:rsidR="00F73032" w:rsidRPr="00C903F6">
        <w:rPr>
          <w:rFonts w:ascii="Times New Roman" w:eastAsia="Times New Roman" w:hAnsi="Times New Roman"/>
          <w:bCs/>
          <w:sz w:val="24"/>
          <w:szCs w:val="24"/>
        </w:rPr>
        <w:t>Правління</w:t>
      </w:r>
      <w:r w:rsidR="002B24FD" w:rsidRPr="00C903F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33BCFCD" w14:textId="77777777" w:rsidR="002B24FD" w:rsidRPr="00F941D8" w:rsidRDefault="003B720B" w:rsidP="00D736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.4. Наглядова рада обирається з числа членів Організації в складі голови ради та двох членів ради строком на </w:t>
      </w:r>
      <w:r w:rsidR="00A64C0D" w:rsidRPr="00F941D8">
        <w:rPr>
          <w:rFonts w:ascii="Times New Roman" w:eastAsia="Times New Roman" w:hAnsi="Times New Roman"/>
          <w:sz w:val="24"/>
          <w:szCs w:val="24"/>
          <w:lang w:eastAsia="ru-RU"/>
        </w:rPr>
        <w:t>два ро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A64C0D" w:rsidRPr="00F941D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>. Голову Наглядової ради пропонують для затвердження Загальними зборами члени Наглядової ради.</w:t>
      </w:r>
      <w:r w:rsidR="00F73032"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789FB9FF" w14:textId="77777777" w:rsidR="002B24FD" w:rsidRPr="00F941D8" w:rsidRDefault="003B720B" w:rsidP="00D736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.5. 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>До повноважень Наглядової ради належать:</w:t>
      </w:r>
    </w:p>
    <w:p w14:paraId="22AF5344" w14:textId="77777777" w:rsidR="002B24FD" w:rsidRPr="00F941D8" w:rsidRDefault="002B24FD" w:rsidP="00D73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внесення пропозицій щодо фінансової діяльності та використання активів Організації;</w:t>
      </w:r>
    </w:p>
    <w:p w14:paraId="3B1A1346" w14:textId="77777777" w:rsidR="002B24FD" w:rsidRPr="00F941D8" w:rsidRDefault="002B24FD" w:rsidP="00D73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складання висновків про фінансову діяльність та використання активів Організації до затвердження Загальними зборами річних бюджетів, балансів, фінансових та інших звітів керівних органів Організації;</w:t>
      </w:r>
    </w:p>
    <w:p w14:paraId="7262276A" w14:textId="77777777" w:rsidR="002B24FD" w:rsidRPr="00F941D8" w:rsidRDefault="002B24FD" w:rsidP="00D73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проведення перевірок фінансово-господарської діяльності Організації;</w:t>
      </w:r>
    </w:p>
    <w:p w14:paraId="3A8EF62F" w14:textId="77777777" w:rsidR="002B24FD" w:rsidRPr="00F941D8" w:rsidRDefault="002B24FD" w:rsidP="00D73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надання звітів перевірок та ревізій Загальним Зборам для прийняття відповідних рішень;</w:t>
      </w:r>
    </w:p>
    <w:p w14:paraId="1987397A" w14:textId="77777777" w:rsidR="002B24FD" w:rsidRPr="00F941D8" w:rsidRDefault="002B24FD" w:rsidP="00D73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ініціювання скликання позачергових Загальних зборів;</w:t>
      </w:r>
    </w:p>
    <w:p w14:paraId="73B4ACF9" w14:textId="77777777" w:rsidR="002B24FD" w:rsidRPr="00F941D8" w:rsidRDefault="002B24FD" w:rsidP="00D736C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затвердження річного плану діяльності Наглядової ради.</w:t>
      </w:r>
    </w:p>
    <w:p w14:paraId="755CBA60" w14:textId="77777777" w:rsidR="002B24FD" w:rsidRPr="00F941D8" w:rsidRDefault="003B720B" w:rsidP="00D736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>Очолює Наглядову раду голова, який:</w:t>
      </w:r>
    </w:p>
    <w:p w14:paraId="0166E0B3" w14:textId="77777777" w:rsidR="003B720B" w:rsidRPr="00F941D8" w:rsidRDefault="002B24FD" w:rsidP="00D736C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керує роботою Наглядової ради;</w:t>
      </w:r>
    </w:p>
    <w:p w14:paraId="62C6F530" w14:textId="77777777" w:rsidR="002B24FD" w:rsidRPr="00F941D8" w:rsidRDefault="002B24FD" w:rsidP="00D736C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скликає Наглядову раду на ч</w:t>
      </w:r>
      <w:r w:rsidR="00F5283B" w:rsidRPr="00F941D8">
        <w:rPr>
          <w:rFonts w:ascii="Times New Roman" w:eastAsia="Times New Roman" w:hAnsi="Times New Roman"/>
          <w:sz w:val="24"/>
          <w:szCs w:val="24"/>
          <w:lang w:eastAsia="ru-RU"/>
        </w:rPr>
        <w:t>ергові та позачергові засідання;</w:t>
      </w:r>
    </w:p>
    <w:p w14:paraId="05B91B31" w14:textId="77777777" w:rsidR="00F5283B" w:rsidRPr="00F941D8" w:rsidRDefault="00F5283B" w:rsidP="00D736C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підписує документацію, підготовлену за результатами роботи Наглядової ради.</w:t>
      </w:r>
    </w:p>
    <w:p w14:paraId="2954E332" w14:textId="77777777" w:rsidR="002B24FD" w:rsidRPr="00F941D8" w:rsidRDefault="003B720B" w:rsidP="00D736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>.7. Наглядова рада є правомочною, якщо в її роботі беруть участь більшість від її складу. Рішення приймаються більшістю голосів членів Наглядової ради, присутніх на засіданні. При рівності голосів, голос голови Наглядової ради є вирішальним.</w:t>
      </w:r>
    </w:p>
    <w:p w14:paraId="389CB813" w14:textId="77777777" w:rsidR="002B24FD" w:rsidRPr="00F941D8" w:rsidRDefault="003B720B" w:rsidP="00D736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B24FD" w:rsidRPr="00F941D8">
        <w:rPr>
          <w:rFonts w:ascii="Times New Roman" w:eastAsia="Times New Roman" w:hAnsi="Times New Roman"/>
          <w:sz w:val="24"/>
          <w:szCs w:val="24"/>
          <w:lang w:eastAsia="ru-RU"/>
        </w:rPr>
        <w:t>.8. Члени Наглядової Ради мають право участі в засіданні Правління Організації з правом дорадчого голосу.</w:t>
      </w:r>
    </w:p>
    <w:p w14:paraId="6F4E929B" w14:textId="77777777" w:rsidR="001D25B7" w:rsidRPr="00F941D8" w:rsidRDefault="001D25B7" w:rsidP="00D736C2">
      <w:pPr>
        <w:spacing w:before="120"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45B3F1E" w14:textId="77777777" w:rsidR="001D25B7" w:rsidRPr="00F941D8" w:rsidRDefault="001D25B7" w:rsidP="00D736C2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Порядок оскарження рішень, дій, </w:t>
      </w:r>
      <w:r w:rsidR="001B3591" w:rsidRPr="00F941D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бездіяльності </w:t>
      </w:r>
      <w:r w:rsidR="00F73032" w:rsidRPr="00F941D8"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  <w:t>ОРГАНІВВ УПРАВЛІННЯ</w:t>
      </w:r>
      <w:r w:rsidR="001B3591" w:rsidRPr="00F941D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ОРГАНІЗАЦІЇ </w:t>
      </w:r>
      <w:r w:rsidRPr="00F941D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та розгляду скарг</w:t>
      </w:r>
    </w:p>
    <w:p w14:paraId="2B9130A6" w14:textId="77777777" w:rsidR="00414DF2" w:rsidRPr="00F941D8" w:rsidRDefault="00414DF2" w:rsidP="001B3591">
      <w:pPr>
        <w:spacing w:after="0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14:paraId="7C042678" w14:textId="77777777" w:rsidR="004E0C9B" w:rsidRPr="00F941D8" w:rsidRDefault="003B720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25B7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.1. Рішення, дії, бездіяльність </w:t>
      </w:r>
      <w:r w:rsidR="00F73032" w:rsidRPr="00F941D8">
        <w:rPr>
          <w:rFonts w:ascii="Times New Roman" w:eastAsia="Times New Roman" w:hAnsi="Times New Roman"/>
          <w:sz w:val="24"/>
          <w:szCs w:val="24"/>
          <w:lang w:eastAsia="ru-RU"/>
        </w:rPr>
        <w:t>органів упра</w:t>
      </w:r>
      <w:r w:rsidR="0076145A" w:rsidRPr="00F941D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73032" w:rsidRPr="00F941D8">
        <w:rPr>
          <w:rFonts w:ascii="Times New Roman" w:eastAsia="Times New Roman" w:hAnsi="Times New Roman"/>
          <w:sz w:val="24"/>
          <w:szCs w:val="24"/>
          <w:lang w:eastAsia="ru-RU"/>
        </w:rPr>
        <w:t>ління</w:t>
      </w:r>
      <w:r w:rsidR="001D25B7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Організації можуть бути оскаржен</w:t>
      </w:r>
      <w:r w:rsidR="0093362B" w:rsidRPr="00F941D8">
        <w:rPr>
          <w:rFonts w:ascii="Times New Roman" w:eastAsia="Times New Roman" w:hAnsi="Times New Roman"/>
          <w:sz w:val="24"/>
          <w:szCs w:val="24"/>
          <w:lang w:eastAsia="ru-RU"/>
        </w:rPr>
        <w:t>і членом (членами) Організації.</w:t>
      </w:r>
    </w:p>
    <w:p w14:paraId="4644C573" w14:textId="77777777" w:rsidR="0093362B" w:rsidRPr="00F941D8" w:rsidRDefault="0093362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7.1.1. Первинна скарга на дії, бездіяльність або рішення Голови Правління по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>дається до Правління, яке зобов’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язане розглянути скаргу на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найближчому засідання, із обов’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язковим викликом члена </w:t>
      </w:r>
      <w:r w:rsidR="00F73032" w:rsidRPr="00F941D8">
        <w:rPr>
          <w:rFonts w:ascii="Times New Roman" w:eastAsia="Times New Roman" w:hAnsi="Times New Roman"/>
          <w:sz w:val="24"/>
          <w:szCs w:val="24"/>
          <w:lang w:eastAsia="ru-RU"/>
        </w:rPr>
        <w:t>Організації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, який скаржиться, а також</w:t>
      </w:r>
      <w:r w:rsidRPr="00F941D8">
        <w:rPr>
          <w:rFonts w:ascii="Times New Roman" w:hAnsi="Times New Roman"/>
          <w:sz w:val="24"/>
          <w:szCs w:val="24"/>
        </w:rPr>
        <w:t xml:space="preserve">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Голов</w:t>
      </w:r>
      <w:r w:rsidR="00F73032" w:rsidRPr="00F941D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Правління дії, бездіяльність або рішення якого оскаржується. В разі </w:t>
      </w:r>
      <w:r w:rsidR="00B34044" w:rsidRPr="00F941D8">
        <w:rPr>
          <w:rFonts w:ascii="Times New Roman" w:eastAsia="Times New Roman" w:hAnsi="Times New Roman"/>
          <w:sz w:val="24"/>
          <w:szCs w:val="24"/>
          <w:lang w:eastAsia="ru-RU"/>
        </w:rPr>
        <w:t>відмови в задоволенні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скарги Правлінням - скарга подається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до Загальних зборів, які зобов’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язані розглянути скаргу на черговому або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>озачерговому засіданні, із обов’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язковим викликом члена, який скаржиться, а також Голови Правління дії, бездіяльність</w:t>
      </w:r>
      <w:r w:rsidR="00C00F62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рішення якого оскаржується.</w:t>
      </w:r>
    </w:p>
    <w:p w14:paraId="5757B05B" w14:textId="77777777" w:rsidR="0076145A" w:rsidRPr="00F941D8" w:rsidRDefault="0093362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7.1.2. Первинна скарга на дії, бездіяльність або рішення члена Правління - подається до Голови Правлінн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>я, який зобов’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язаний розглянути скаргу пр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>отягом 20 робочих днів, із обов’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язковим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викликом члена </w:t>
      </w:r>
      <w:r w:rsidR="0076145A" w:rsidRPr="00F941D8">
        <w:rPr>
          <w:rFonts w:ascii="Times New Roman" w:eastAsia="Times New Roman" w:hAnsi="Times New Roman"/>
          <w:sz w:val="24"/>
          <w:szCs w:val="24"/>
          <w:lang w:eastAsia="ru-RU"/>
        </w:rPr>
        <w:t>Організації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, який скаржиться, а також члена Правління дії, бездіяльність або рішення якого оскаржується. В разі </w:t>
      </w:r>
      <w:r w:rsidR="00B34044" w:rsidRPr="00F941D8">
        <w:rPr>
          <w:rFonts w:ascii="Times New Roman" w:eastAsia="Times New Roman" w:hAnsi="Times New Roman"/>
          <w:sz w:val="24"/>
          <w:szCs w:val="24"/>
          <w:lang w:eastAsia="ru-RU"/>
        </w:rPr>
        <w:t>відмови в задоволенні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скарги Головою Правління - скарга подається до Загальних зборів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>, які зобов’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язані розглянути скаргу на черговому або п</w:t>
      </w:r>
      <w:r w:rsidR="001B3591" w:rsidRPr="00F941D8">
        <w:rPr>
          <w:rFonts w:ascii="Times New Roman" w:eastAsia="Times New Roman" w:hAnsi="Times New Roman"/>
          <w:sz w:val="24"/>
          <w:szCs w:val="24"/>
          <w:lang w:eastAsia="ru-RU"/>
        </w:rPr>
        <w:t>озачерговому засіданні, із обов’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язковим викликом члена, який скаржиться, а також члена Правління дії, бездіяльність або рішення якого оскаржується. </w:t>
      </w:r>
    </w:p>
    <w:p w14:paraId="5A157C42" w14:textId="77777777" w:rsidR="00B34044" w:rsidRPr="00F941D8" w:rsidRDefault="00B34044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7.1.3.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Первинна скарга на дії, бездіяльність або рішення Правління - подається до Загальних зборів, які зобов’язані розглянути скаргу на черговому або позачерговому засіданні, із обов’язковим викликом члена</w:t>
      </w:r>
      <w:r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>Організації</w:t>
      </w:r>
      <w:proofErr w:type="spellEnd"/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, який скаржиться, а також </w:t>
      </w:r>
      <w:proofErr w:type="spellStart"/>
      <w:r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>Правління</w:t>
      </w:r>
      <w:proofErr w:type="spellEnd"/>
      <w:r w:rsidR="00653C80"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054CCAB8" w14:textId="77777777" w:rsidR="0093362B" w:rsidRPr="00F941D8" w:rsidRDefault="0076145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7.1.</w:t>
      </w:r>
      <w:r w:rsidR="00B34044" w:rsidRPr="00F941D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3362B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Скарга, яка потребує розгляду на позачергових Загальних зборах, 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позачерговому засіданні Правління </w:t>
      </w:r>
      <w:r w:rsidR="0093362B" w:rsidRPr="00F941D8">
        <w:rPr>
          <w:rFonts w:ascii="Times New Roman" w:eastAsia="Times New Roman" w:hAnsi="Times New Roman"/>
          <w:sz w:val="24"/>
          <w:szCs w:val="24"/>
          <w:lang w:eastAsia="ru-RU"/>
        </w:rPr>
        <w:t>є підставою для скликання таких Загальних зборів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, засідання Правління</w:t>
      </w:r>
      <w:r w:rsidR="0093362B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протягом тридцяти днів</w:t>
      </w:r>
      <w:r w:rsidR="00C00F62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з дня надходження такої скарги.</w:t>
      </w:r>
    </w:p>
    <w:p w14:paraId="6E09A70B" w14:textId="77777777" w:rsidR="001D25B7" w:rsidRPr="00F941D8" w:rsidRDefault="0093362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7.1.</w:t>
      </w:r>
      <w:r w:rsidR="00B34044" w:rsidRPr="00F941D8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. На дії, бездіяльність або рішення Загальних зборів скарга подається до суду, відповідно до чинного законодавства на момент оскарження таких дій, бездіяльності або рішень.</w:t>
      </w:r>
    </w:p>
    <w:p w14:paraId="035A45AA" w14:textId="77777777" w:rsidR="004E0C9B" w:rsidRPr="00F941D8" w:rsidRDefault="004E0C9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7.2. До рішень, дій (бездіяльності), які можуть бути оскаржені, належать рішення у межах управлінської діяльності органів </w:t>
      </w:r>
      <w:r w:rsidR="0038682B" w:rsidRPr="00F941D8">
        <w:rPr>
          <w:rFonts w:ascii="Times New Roman" w:eastAsia="Times New Roman" w:hAnsi="Times New Roman"/>
          <w:sz w:val="24"/>
          <w:szCs w:val="24"/>
          <w:lang w:eastAsia="ru-RU"/>
        </w:rPr>
        <w:t>управління О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рганізації, внаслідок яких:</w:t>
      </w:r>
    </w:p>
    <w:p w14:paraId="392F3731" w14:textId="77777777" w:rsidR="004E0C9B" w:rsidRPr="00F941D8" w:rsidRDefault="004E0C9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7.2.1. Порушено права та/чи законні інтереси чи свободи члена Організації (групи членів Організації).</w:t>
      </w:r>
    </w:p>
    <w:p w14:paraId="636521A0" w14:textId="77777777" w:rsidR="004E0C9B" w:rsidRPr="00F941D8" w:rsidRDefault="00BA55A2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7.2.2. </w:t>
      </w:r>
      <w:r w:rsidR="004E0C9B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Створено перешкоди для здійснення членом </w:t>
      </w:r>
      <w:r w:rsidR="004D2F19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proofErr w:type="spellStart"/>
      <w:r w:rsidR="004E0C9B" w:rsidRPr="00F941D8">
        <w:rPr>
          <w:rFonts w:ascii="Times New Roman" w:eastAsia="Times New Roman" w:hAnsi="Times New Roman"/>
          <w:sz w:val="24"/>
          <w:szCs w:val="24"/>
          <w:lang w:eastAsia="ru-RU"/>
        </w:rPr>
        <w:t>рганізації</w:t>
      </w:r>
      <w:proofErr w:type="spellEnd"/>
      <w:r w:rsidR="004E0C9B"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його прав та/чи законних інтересів чи свобод.</w:t>
      </w:r>
    </w:p>
    <w:p w14:paraId="39C7D443" w14:textId="77777777" w:rsidR="004E0C9B" w:rsidRPr="00F941D8" w:rsidRDefault="004E0C9B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>7.2.3. Незаконно поклад</w:t>
      </w:r>
      <w:r w:rsidR="00BA55A2" w:rsidRPr="00F941D8">
        <w:rPr>
          <w:rFonts w:ascii="Times New Roman" w:eastAsia="Times New Roman" w:hAnsi="Times New Roman"/>
          <w:sz w:val="24"/>
          <w:szCs w:val="24"/>
          <w:lang w:eastAsia="ru-RU"/>
        </w:rPr>
        <w:t>ено обов’язки</w:t>
      </w:r>
      <w:r w:rsidRPr="00F941D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члена Організації або незаконно застосовано до нього дисциплінарну відповідальність.</w:t>
      </w:r>
    </w:p>
    <w:p w14:paraId="4226DFB6" w14:textId="77777777" w:rsidR="001D25B7" w:rsidRPr="00F941D8" w:rsidRDefault="001D25B7" w:rsidP="00BE13AA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68612CFF" w14:textId="77777777" w:rsidR="001D25B7" w:rsidRPr="00F941D8" w:rsidRDefault="001D25B7" w:rsidP="00D736C2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МІЖНАРОДНА СПІВПРАЦЯ</w:t>
      </w:r>
    </w:p>
    <w:p w14:paraId="73081158" w14:textId="77777777" w:rsidR="00414DF2" w:rsidRPr="00F941D8" w:rsidRDefault="00414DF2" w:rsidP="00BE13A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78E4D97" w14:textId="77777777" w:rsidR="001D25B7" w:rsidRPr="00F941D8" w:rsidRDefault="00B5078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.1. Організація у відповідності з своїми статутними завданнями, має пра</w:t>
      </w:r>
      <w:r w:rsidR="00BE13AA" w:rsidRPr="00F941D8">
        <w:rPr>
          <w:rFonts w:ascii="Times New Roman" w:eastAsia="Times New Roman" w:hAnsi="Times New Roman"/>
          <w:sz w:val="24"/>
          <w:szCs w:val="24"/>
        </w:rPr>
        <w:t>во на здійснення міжнародних зв’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язків та діяльності у порядку, передбаченому цим Статутом, чинним законодавством України.</w:t>
      </w:r>
    </w:p>
    <w:p w14:paraId="49434DA1" w14:textId="77777777" w:rsidR="001D25B7" w:rsidRPr="00F941D8" w:rsidRDefault="00B5078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.2. Міжнародна діяльність </w:t>
      </w:r>
      <w:r w:rsidR="000F5A01">
        <w:rPr>
          <w:rFonts w:ascii="Times New Roman" w:eastAsia="Times New Roman" w:hAnsi="Times New Roman"/>
          <w:sz w:val="24"/>
          <w:szCs w:val="24"/>
          <w:lang w:val="ru-RU"/>
        </w:rPr>
        <w:t>О</w:t>
      </w:r>
      <w:proofErr w:type="spellStart"/>
      <w:r w:rsidR="001D25B7" w:rsidRPr="00F941D8">
        <w:rPr>
          <w:rFonts w:ascii="Times New Roman" w:eastAsia="Times New Roman" w:hAnsi="Times New Roman"/>
          <w:sz w:val="24"/>
          <w:szCs w:val="24"/>
        </w:rPr>
        <w:t>рганізації</w:t>
      </w:r>
      <w:proofErr w:type="spellEnd"/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здійснюється шляхом участі у міжнародних проектах, роботі міжнародних організацій, а також інших формах, що не суперечать законодавству України, нормам і принципам міжнародного права.</w:t>
      </w:r>
    </w:p>
    <w:p w14:paraId="36060709" w14:textId="77777777" w:rsidR="001D25B7" w:rsidRPr="00F941D8" w:rsidRDefault="00B5078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.3. При здійсненні міжнародної діяльності Організація користується повним обсягом прав і обов’язків юридичної особи.</w:t>
      </w:r>
    </w:p>
    <w:p w14:paraId="2048AD2D" w14:textId="77777777" w:rsidR="001D25B7" w:rsidRPr="00F941D8" w:rsidRDefault="00B5078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.4. Організація:</w:t>
      </w:r>
    </w:p>
    <w:p w14:paraId="1F286713" w14:textId="77777777" w:rsidR="001D25B7" w:rsidRPr="00F941D8" w:rsidRDefault="00B5078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.4.1. організовує обмін делегаціями, організовує за участю іноземних партнерів турніри, змагання, конференції, виставки, ярмарки, відряджає своїх представників для участі у відповідних заходах за межами України;</w:t>
      </w:r>
    </w:p>
    <w:p w14:paraId="6C070191" w14:textId="77777777" w:rsidR="001D25B7" w:rsidRPr="00F941D8" w:rsidRDefault="00B5078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.4.2. проводить спільно з іноземними організаціями дослідження у відповідності з напрямками своєї діяльності, публікує їх результати;</w:t>
      </w:r>
    </w:p>
    <w:p w14:paraId="63D40452" w14:textId="77777777" w:rsidR="001D25B7" w:rsidRPr="00F941D8" w:rsidRDefault="00B5078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.4.3. реалізовує інші спільні програми та проекти за участю іноземних партнерів та міжнародних організацій, що не суперечить чинному законодавству України.</w:t>
      </w:r>
    </w:p>
    <w:p w14:paraId="57B6A650" w14:textId="77777777" w:rsidR="001D25B7" w:rsidRPr="00F941D8" w:rsidRDefault="001D25B7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51733D1" w14:textId="77777777" w:rsidR="001D25B7" w:rsidRPr="00F941D8" w:rsidRDefault="001D25B7" w:rsidP="00D736C2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ВІД</w:t>
      </w:r>
      <w:r w:rsidR="00BE13AA" w:rsidRPr="00F941D8">
        <w:rPr>
          <w:rFonts w:ascii="Times New Roman" w:eastAsia="Times New Roman" w:hAnsi="Times New Roman"/>
          <w:b/>
          <w:bCs/>
          <w:sz w:val="24"/>
          <w:szCs w:val="24"/>
        </w:rPr>
        <w:t>ОКРЕМЛЕНІ ПІДРОЗДІЛИ ОРГАНІЗАЦІЇ</w:t>
      </w:r>
    </w:p>
    <w:p w14:paraId="362B89DB" w14:textId="77777777" w:rsidR="00414DF2" w:rsidRPr="00F941D8" w:rsidRDefault="00414DF2" w:rsidP="00BE13AA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3F54617D" w14:textId="77777777" w:rsidR="001D25B7" w:rsidRPr="00F941D8" w:rsidRDefault="005327D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sz w:val="24"/>
          <w:szCs w:val="24"/>
        </w:rPr>
        <w:t>9</w:t>
      </w:r>
      <w:r w:rsidR="001D25B7" w:rsidRPr="00F941D8">
        <w:rPr>
          <w:rFonts w:ascii="Times New Roman" w:eastAsia="Times New Roman" w:hAnsi="Times New Roman"/>
          <w:bCs/>
          <w:sz w:val="24"/>
          <w:szCs w:val="24"/>
        </w:rPr>
        <w:t xml:space="preserve">.1.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Організація може </w:t>
      </w:r>
      <w:r w:rsidR="00AC4C9F" w:rsidRPr="00F941D8">
        <w:rPr>
          <w:rFonts w:ascii="Times New Roman" w:eastAsia="Times New Roman" w:hAnsi="Times New Roman"/>
          <w:sz w:val="24"/>
          <w:szCs w:val="24"/>
        </w:rPr>
        <w:t>мати відокремлені підрозділи, які не є юридичними особами та утворюються за рішенням Загальних зборів.</w:t>
      </w:r>
    </w:p>
    <w:p w14:paraId="232CC477" w14:textId="77777777" w:rsidR="00AC4C9F" w:rsidRPr="00F941D8" w:rsidRDefault="005327DD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9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.2. </w:t>
      </w:r>
      <w:r w:rsidR="00AC4C9F" w:rsidRPr="00F941D8">
        <w:rPr>
          <w:rFonts w:ascii="Times New Roman" w:eastAsia="Times New Roman" w:hAnsi="Times New Roman"/>
          <w:sz w:val="24"/>
          <w:szCs w:val="24"/>
        </w:rPr>
        <w:t>Відокремлені підрозділи Організації у своїй діяльності керуються Статутом Організації.</w:t>
      </w:r>
    </w:p>
    <w:p w14:paraId="0779CAB9" w14:textId="77777777" w:rsidR="001D25B7" w:rsidRPr="00F941D8" w:rsidRDefault="005327D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9</w:t>
      </w:r>
      <w:r w:rsidR="00AC4C9F" w:rsidRPr="00F941D8">
        <w:rPr>
          <w:rFonts w:ascii="Times New Roman" w:eastAsia="Times New Roman" w:hAnsi="Times New Roman"/>
          <w:sz w:val="24"/>
          <w:szCs w:val="24"/>
        </w:rPr>
        <w:t>.3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Керівники відокремлених підрозділів Організації призначаються </w:t>
      </w:r>
      <w:r w:rsidR="006F2828" w:rsidRPr="00F941D8">
        <w:rPr>
          <w:rFonts w:ascii="Times New Roman" w:eastAsia="Times New Roman" w:hAnsi="Times New Roman"/>
          <w:sz w:val="24"/>
          <w:szCs w:val="24"/>
        </w:rPr>
        <w:t xml:space="preserve">Загальними зборами </w:t>
      </w:r>
      <w:r w:rsidR="00AC4C9F" w:rsidRPr="00F941D8">
        <w:rPr>
          <w:rFonts w:ascii="Times New Roman" w:eastAsia="Times New Roman" w:hAnsi="Times New Roman"/>
          <w:sz w:val="24"/>
          <w:szCs w:val="24"/>
        </w:rPr>
        <w:t xml:space="preserve">строком на 2 роки </w:t>
      </w:r>
      <w:r w:rsidR="006F2828" w:rsidRPr="00F941D8">
        <w:rPr>
          <w:rFonts w:ascii="Times New Roman" w:eastAsia="Times New Roman" w:hAnsi="Times New Roman"/>
          <w:sz w:val="24"/>
          <w:szCs w:val="24"/>
        </w:rPr>
        <w:t>і діють на підставі довіреності.</w:t>
      </w:r>
      <w:r w:rsidR="00AC4C9F" w:rsidRPr="00F941D8">
        <w:rPr>
          <w:rFonts w:ascii="Times New Roman" w:eastAsia="Times New Roman" w:hAnsi="Times New Roman"/>
          <w:sz w:val="24"/>
          <w:szCs w:val="24"/>
        </w:rPr>
        <w:t xml:space="preserve"> Керівники відокремлених підрозділів повинні бути членами Організації.</w:t>
      </w:r>
    </w:p>
    <w:p w14:paraId="6662C53D" w14:textId="77777777" w:rsidR="00AC4C9F" w:rsidRPr="00F941D8" w:rsidRDefault="00AC4C9F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9.4</w:t>
      </w:r>
      <w:r w:rsidR="006F2828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. </w:t>
      </w: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Відокремлені підрозділи мають наступні повноваження:</w:t>
      </w:r>
    </w:p>
    <w:p w14:paraId="7635B18A" w14:textId="77777777" w:rsidR="00AC4C9F" w:rsidRPr="00F941D8" w:rsidRDefault="00AC4C9F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9.4.1. Представляють Організацію у межах території, на яку поширюються їх повноваження.</w:t>
      </w:r>
    </w:p>
    <w:p w14:paraId="04E8E90E" w14:textId="77777777" w:rsidR="00AC4C9F" w:rsidRPr="00F941D8" w:rsidRDefault="00AC4C9F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9.4.2. Реалізують статутні мету та завдання Організації у межах території, на яку поширюються їх повноваження, згідно наданих рішенням </w:t>
      </w:r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З</w:t>
      </w: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агальних зборів повноважень.</w:t>
      </w:r>
    </w:p>
    <w:p w14:paraId="7641838B" w14:textId="77777777" w:rsidR="00AC4C9F" w:rsidRPr="00F941D8" w:rsidRDefault="00AC4C9F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9.4.3. Проводять роботу по залученню нових членів з використанням засобів, не заборонених законодавством України.</w:t>
      </w:r>
    </w:p>
    <w:p w14:paraId="4A6053F2" w14:textId="77777777" w:rsidR="00AC4C9F" w:rsidRPr="00F941D8" w:rsidRDefault="00AC4C9F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9.5. Керівник відокремленого підрозділу має право:</w:t>
      </w:r>
    </w:p>
    <w:p w14:paraId="6C814CD8" w14:textId="77777777" w:rsidR="00AC4C9F" w:rsidRPr="00F941D8" w:rsidRDefault="00AC4C9F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9.5.1. Приймати рішення про використання </w:t>
      </w:r>
      <w:proofErr w:type="spellStart"/>
      <w:r w:rsidR="00F941D8">
        <w:rPr>
          <w:rFonts w:ascii="Times New Roman" w:eastAsia="Times New Roman" w:hAnsi="Times New Roman"/>
          <w:bCs/>
          <w:kern w:val="28"/>
          <w:sz w:val="24"/>
          <w:szCs w:val="24"/>
          <w:lang w:val="ru-RU"/>
        </w:rPr>
        <w:t>найменування</w:t>
      </w:r>
      <w:proofErr w:type="spellEnd"/>
      <w:r w:rsidR="00F941D8">
        <w:rPr>
          <w:rFonts w:ascii="Times New Roman" w:eastAsia="Times New Roman" w:hAnsi="Times New Roman"/>
          <w:bCs/>
          <w:kern w:val="28"/>
          <w:sz w:val="24"/>
          <w:szCs w:val="24"/>
          <w:lang w:val="ru-RU"/>
        </w:rPr>
        <w:t>/</w:t>
      </w: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назви та символіки Організації для реалізації завдань Організації.</w:t>
      </w:r>
    </w:p>
    <w:p w14:paraId="376DE3D2" w14:textId="77777777" w:rsidR="00AC4C9F" w:rsidRPr="00F941D8" w:rsidRDefault="00AC4C9F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9.5.2. Звертатися до керівних органів Організації щодо отримання допомоги у реалізації завдань Організації</w:t>
      </w:r>
      <w:r w:rsidR="003F0EAD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.</w:t>
      </w:r>
    </w:p>
    <w:p w14:paraId="0DC9B1C1" w14:textId="77777777" w:rsidR="003F0EAD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9.5.3. Бути присутнім на засіданні Правління Організації (без права голосу).</w:t>
      </w:r>
    </w:p>
    <w:p w14:paraId="0DB4F103" w14:textId="77777777" w:rsidR="003F0EAD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9.5.4. Звертатися із клопотаннями до органів</w:t>
      </w:r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  <w:lang w:val="ru-RU"/>
        </w:rPr>
        <w:t xml:space="preserve"> </w:t>
      </w:r>
      <w:proofErr w:type="spellStart"/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  <w:lang w:val="ru-RU"/>
        </w:rPr>
        <w:t>управління</w:t>
      </w:r>
      <w:proofErr w:type="spellEnd"/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 Організації.</w:t>
      </w:r>
    </w:p>
    <w:p w14:paraId="718EC6E5" w14:textId="77777777" w:rsidR="003F0EAD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9.6. Керівник відокремленого підрозділу зобов</w:t>
      </w:r>
      <w:r w:rsidR="00BE13AA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’</w:t>
      </w: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язаний:</w:t>
      </w:r>
    </w:p>
    <w:p w14:paraId="0D7131FC" w14:textId="77777777" w:rsidR="003F0EAD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9.6.1. Дотримуватися вимог Статуту Організації.</w:t>
      </w:r>
    </w:p>
    <w:p w14:paraId="4A974E83" w14:textId="77777777" w:rsidR="003F0EAD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  <w:lang w:val="ru-RU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9.6.2. Виконувати законні та прийняті в межах вимог Статуту Організації рішення </w:t>
      </w:r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органів</w:t>
      </w:r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  <w:lang w:val="ru-RU"/>
        </w:rPr>
        <w:t xml:space="preserve"> </w:t>
      </w:r>
      <w:proofErr w:type="spellStart"/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  <w:lang w:val="ru-RU"/>
        </w:rPr>
        <w:t>управління</w:t>
      </w:r>
      <w:proofErr w:type="spellEnd"/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 </w:t>
      </w: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Організації.</w:t>
      </w:r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  <w:lang w:val="ru-RU"/>
        </w:rPr>
        <w:t xml:space="preserve"> </w:t>
      </w:r>
    </w:p>
    <w:p w14:paraId="29ABD9BF" w14:textId="77777777" w:rsidR="003F0EAD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9.6.3. Не допускати дій, спрямованих на порушення честі, гідності членів Організації.</w:t>
      </w:r>
    </w:p>
    <w:p w14:paraId="40CD4C47" w14:textId="77777777" w:rsidR="003F0EAD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9.7. Діяльність відокремленого підрозділу може бути припинено шляхом його закриття за рішенням Загальних зборів.</w:t>
      </w:r>
    </w:p>
    <w:p w14:paraId="1EF41C1B" w14:textId="77777777" w:rsidR="003F0EAD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9.8. Про закриття відокремленого підрозділу Організація повідомляє уповноважений орган з питань державної реєстрації відповідно до вимог</w:t>
      </w:r>
      <w:r w:rsidR="00414DF2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 чинного законодавства України.</w:t>
      </w:r>
    </w:p>
    <w:p w14:paraId="15E70942" w14:textId="77777777" w:rsidR="006F2828" w:rsidRPr="00F941D8" w:rsidRDefault="003F0EAD" w:rsidP="00D736C2">
      <w:pPr>
        <w:overflowPunct w:val="0"/>
        <w:adjustRightInd w:val="0"/>
        <w:spacing w:after="0"/>
        <w:jc w:val="both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9.9. </w:t>
      </w:r>
      <w:r w:rsidR="006F2828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Майно та кошти, яке було закріплене за відокремленим підрозділом, після припинення його діяльності передаються безпосередньо до відання Правління до прийняття рішення щодо </w:t>
      </w:r>
      <w:r w:rsidR="005A49E6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передачі </w:t>
      </w:r>
      <w:r w:rsidR="006F2828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майна та коштів Загальними зборами</w:t>
      </w:r>
      <w:r w:rsidR="0038682B" w:rsidRPr="00F941D8">
        <w:rPr>
          <w:rFonts w:ascii="Times New Roman" w:eastAsia="Times New Roman" w:hAnsi="Times New Roman"/>
          <w:bCs/>
          <w:kern w:val="28"/>
          <w:sz w:val="24"/>
          <w:szCs w:val="24"/>
        </w:rPr>
        <w:t>.</w:t>
      </w:r>
    </w:p>
    <w:p w14:paraId="5B5AED76" w14:textId="77777777" w:rsidR="006F2828" w:rsidRPr="00F941D8" w:rsidRDefault="006F2828" w:rsidP="00BE13AA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14:paraId="4A54A275" w14:textId="77777777" w:rsidR="001D25B7" w:rsidRPr="00F941D8" w:rsidRDefault="00BE13AA" w:rsidP="00D736C2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КОШТИ ТА МАЙНО ОРГАНІЗАЦІЇ</w:t>
      </w:r>
    </w:p>
    <w:p w14:paraId="2BE92D22" w14:textId="77777777" w:rsidR="00414DF2" w:rsidRPr="00F941D8" w:rsidRDefault="00414DF2" w:rsidP="00BE13A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2B7547E5" w14:textId="77777777" w:rsidR="001D25B7" w:rsidRPr="00F941D8" w:rsidRDefault="006F28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10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.1. </w:t>
      </w:r>
      <w:r w:rsidRPr="00F941D8">
        <w:rPr>
          <w:rFonts w:ascii="Times New Roman" w:eastAsia="Times New Roman" w:hAnsi="Times New Roman"/>
          <w:sz w:val="24"/>
          <w:szCs w:val="24"/>
        </w:rPr>
        <w:t>Організація є непідприємницьким товариством. Для здійснення своїх програмних та статутних цілей і завдань у власності Організації можуть бути кошти, цінні папери, майнові та немайнові права, матеріальні та нематеріальні активи, обладнання, транспорт, інші засоби та майно, набуття яких не забороняється чинним законодавством України.</w:t>
      </w:r>
    </w:p>
    <w:p w14:paraId="4D53EE2A" w14:textId="77777777" w:rsidR="006F2828" w:rsidRPr="00F941D8" w:rsidRDefault="006F28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10.2. Організація самостійно й незалежно здійснює права володіння, користування та розпорядження належним їй майном, коштами, майновими та немайновими правами через свої статутні органи в межах їх компетенції.</w:t>
      </w:r>
    </w:p>
    <w:p w14:paraId="27E49029" w14:textId="77777777" w:rsidR="0072687A" w:rsidRPr="00F941D8" w:rsidRDefault="006F28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10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.3. </w:t>
      </w:r>
      <w:r w:rsidR="0072687A" w:rsidRPr="00F941D8">
        <w:rPr>
          <w:rFonts w:ascii="Times New Roman" w:eastAsia="Times New Roman" w:hAnsi="Times New Roman"/>
          <w:sz w:val="24"/>
          <w:szCs w:val="24"/>
        </w:rPr>
        <w:t xml:space="preserve">Майно Організації складається з коштів або майна, які надходять безоплатно або у вигляді безповоротної фінансової допомоги чи добровільних пожертвувань, внесків членів Організації; пасивних доходів; дотації або субсидії з державного чи місцевих бюджетів, а також з державних цільових фондів, фінансової підтримки програм (проектів, заходів) </w:t>
      </w:r>
      <w:r w:rsidR="0072687A" w:rsidRPr="00F941D8">
        <w:rPr>
          <w:rFonts w:ascii="Times New Roman" w:eastAsia="Times New Roman" w:hAnsi="Times New Roman"/>
          <w:sz w:val="24"/>
          <w:szCs w:val="24"/>
        </w:rPr>
        <w:lastRenderedPageBreak/>
        <w:t xml:space="preserve">Організації за рахунок коштів державного і місцевих бюджетів, від виконання державного замовлення; благодійної, гуманітарної та технічної допомоги, в тому числі відповідно до міжнародних договорів України; набуті в результаті підприємницької діяльності Організації, підприємницької діяльності створених нею юридичних осіб (товариств, підприємств); доходів від основної діяльності Організації відповідно до </w:t>
      </w:r>
      <w:r w:rsidR="00C23721" w:rsidRPr="00F941D8">
        <w:rPr>
          <w:rFonts w:ascii="Times New Roman" w:eastAsia="Times New Roman" w:hAnsi="Times New Roman"/>
          <w:sz w:val="24"/>
          <w:szCs w:val="24"/>
        </w:rPr>
        <w:t xml:space="preserve">цього </w:t>
      </w:r>
      <w:r w:rsidR="0072687A" w:rsidRPr="00F941D8">
        <w:rPr>
          <w:rFonts w:ascii="Times New Roman" w:eastAsia="Times New Roman" w:hAnsi="Times New Roman"/>
          <w:sz w:val="24"/>
          <w:szCs w:val="24"/>
        </w:rPr>
        <w:t>Статуту та законодавства; майном, придбаним за рахунок власних коштів, чи набутих на інших підставах, не заборонених законом.</w:t>
      </w:r>
    </w:p>
    <w:p w14:paraId="067B32A4" w14:textId="77777777" w:rsidR="001D25B7" w:rsidRPr="00F941D8" w:rsidRDefault="006F28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iCs/>
          <w:sz w:val="24"/>
          <w:szCs w:val="24"/>
        </w:rPr>
        <w:t>10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.4. </w:t>
      </w:r>
      <w:r w:rsidR="001A4633" w:rsidRPr="00F941D8">
        <w:rPr>
          <w:rFonts w:ascii="Times New Roman" w:eastAsia="Times New Roman" w:hAnsi="Times New Roman"/>
          <w:iCs/>
          <w:sz w:val="24"/>
          <w:szCs w:val="24"/>
        </w:rPr>
        <w:t>З</w:t>
      </w:r>
      <w:r w:rsidR="001A4633" w:rsidRPr="00F941D8">
        <w:rPr>
          <w:rStyle w:val="rvts0"/>
          <w:rFonts w:ascii="Times New Roman" w:hAnsi="Times New Roman"/>
          <w:sz w:val="24"/>
          <w:szCs w:val="24"/>
        </w:rPr>
        <w:t xml:space="preserve">абороняється розподіл отриманих доходів (прибутків) Організації або їх частини серед засновників (учасників у розумінні </w:t>
      </w:r>
      <w:hyperlink r:id="rId8" w:tgtFrame="_blank" w:history="1">
        <w:r w:rsidR="001A4633" w:rsidRPr="00F941D8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Цивільного кодексу України</w:t>
        </w:r>
      </w:hyperlink>
      <w:r w:rsidR="001A4633" w:rsidRPr="00F941D8">
        <w:rPr>
          <w:rStyle w:val="rvts0"/>
          <w:rFonts w:ascii="Times New Roman" w:hAnsi="Times New Roman"/>
          <w:sz w:val="24"/>
          <w:szCs w:val="24"/>
        </w:rPr>
        <w:t xml:space="preserve">), членів </w:t>
      </w:r>
      <w:r w:rsidR="004D2F19" w:rsidRPr="004D2F19">
        <w:rPr>
          <w:rStyle w:val="rvts0"/>
          <w:rFonts w:ascii="Times New Roman" w:hAnsi="Times New Roman"/>
          <w:sz w:val="24"/>
          <w:szCs w:val="24"/>
        </w:rPr>
        <w:t>О</w:t>
      </w:r>
      <w:r w:rsidR="001A4633" w:rsidRPr="00F941D8">
        <w:rPr>
          <w:rStyle w:val="rvts0"/>
          <w:rFonts w:ascii="Times New Roman" w:hAnsi="Times New Roman"/>
          <w:sz w:val="24"/>
          <w:szCs w:val="24"/>
        </w:rPr>
        <w:t>рганізації,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14:paraId="3F526477" w14:textId="77777777" w:rsidR="001D25B7" w:rsidRPr="00F941D8" w:rsidRDefault="006F2828" w:rsidP="00D736C2">
      <w:pPr>
        <w:spacing w:after="0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941D8">
        <w:rPr>
          <w:rFonts w:ascii="Times New Roman" w:eastAsia="Times New Roman" w:hAnsi="Times New Roman"/>
          <w:iCs/>
          <w:sz w:val="24"/>
          <w:szCs w:val="24"/>
        </w:rPr>
        <w:t>10</w:t>
      </w:r>
      <w:r w:rsidR="001D25B7" w:rsidRPr="00F941D8">
        <w:rPr>
          <w:rFonts w:ascii="Times New Roman" w:eastAsia="Times New Roman" w:hAnsi="Times New Roman"/>
          <w:iCs/>
          <w:sz w:val="24"/>
          <w:szCs w:val="24"/>
        </w:rPr>
        <w:t xml:space="preserve">.5. </w:t>
      </w:r>
      <w:r w:rsidR="0072687A" w:rsidRPr="00F941D8">
        <w:rPr>
          <w:rFonts w:ascii="Times New Roman" w:eastAsia="Times New Roman" w:hAnsi="Times New Roman"/>
          <w:iCs/>
          <w:sz w:val="24"/>
          <w:szCs w:val="24"/>
        </w:rPr>
        <w:t>Доходи (прибутки) та майно Організації використовуються виключно для фінансування видатків на утримання Організації, реалізації мети (цілей, завдань) та напрямів діяльності, визначених цим Статутом.</w:t>
      </w:r>
    </w:p>
    <w:p w14:paraId="56E50D7C" w14:textId="77777777" w:rsidR="006F2828" w:rsidRPr="00F941D8" w:rsidRDefault="006F28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10.6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Організація несе відповідальність за своїми зобов’язаннями усім належним їй на праві власності майном. </w:t>
      </w:r>
      <w:r w:rsidRPr="00F941D8">
        <w:rPr>
          <w:rFonts w:ascii="Times New Roman" w:eastAsia="Times New Roman" w:hAnsi="Times New Roman"/>
          <w:sz w:val="24"/>
          <w:szCs w:val="24"/>
        </w:rPr>
        <w:t>Організація не несе відповідальності за зобов'язаннями членів. Члени не несуть відповідальності за зобов'язаннями Організації, якщо інше не передбачено законом.</w:t>
      </w:r>
    </w:p>
    <w:p w14:paraId="2C43293C" w14:textId="77777777" w:rsidR="001D25B7" w:rsidRPr="00F941D8" w:rsidRDefault="006F28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10</w:t>
      </w:r>
      <w:r w:rsidR="00AD422F" w:rsidRPr="00F941D8">
        <w:rPr>
          <w:rFonts w:ascii="Times New Roman" w:eastAsia="Times New Roman" w:hAnsi="Times New Roman"/>
          <w:sz w:val="24"/>
          <w:szCs w:val="24"/>
        </w:rPr>
        <w:t>.7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72687A" w:rsidRPr="00F941D8">
        <w:rPr>
          <w:rFonts w:ascii="Times New Roman" w:eastAsia="Times New Roman" w:hAnsi="Times New Roman"/>
          <w:sz w:val="24"/>
          <w:szCs w:val="24"/>
        </w:rPr>
        <w:t xml:space="preserve">Організація зобов’язана вести бухгалтерський облік, статистичну, податкову, фінансову звітність, бути зареєстрованим в </w:t>
      </w:r>
      <w:proofErr w:type="spellStart"/>
      <w:r w:rsidR="005A49E6" w:rsidRPr="00F941D8">
        <w:rPr>
          <w:rFonts w:ascii="Times New Roman" w:eastAsia="Times New Roman" w:hAnsi="Times New Roman"/>
          <w:sz w:val="24"/>
          <w:szCs w:val="24"/>
          <w:lang w:val="ru-RU"/>
        </w:rPr>
        <w:t>контролюючих</w:t>
      </w:r>
      <w:proofErr w:type="spellEnd"/>
      <w:r w:rsidR="005A49E6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органах</w:t>
      </w:r>
      <w:r w:rsidR="0072687A" w:rsidRPr="00F941D8">
        <w:rPr>
          <w:rFonts w:ascii="Times New Roman" w:eastAsia="Times New Roman" w:hAnsi="Times New Roman"/>
          <w:sz w:val="24"/>
          <w:szCs w:val="24"/>
        </w:rPr>
        <w:t xml:space="preserve"> та вносити до бюджету податки і збори у порядку і розмірах, передбачених законодавством. Організація зобов’язана зберігати не менше п’яти років усі необхідні облікові документи стосовно внутрішніх та міжнародних операцій.</w:t>
      </w:r>
    </w:p>
    <w:p w14:paraId="2791BED0" w14:textId="77777777" w:rsidR="001D25B7" w:rsidRPr="00F941D8" w:rsidRDefault="006F2828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10</w:t>
      </w:r>
      <w:r w:rsidR="00AD422F" w:rsidRPr="00F941D8">
        <w:rPr>
          <w:rFonts w:ascii="Times New Roman" w:eastAsia="Times New Roman" w:hAnsi="Times New Roman"/>
          <w:sz w:val="24"/>
          <w:szCs w:val="24"/>
        </w:rPr>
        <w:t>.8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836B99" w:rsidRPr="00F941D8">
        <w:rPr>
          <w:rFonts w:ascii="Times New Roman" w:eastAsia="Times New Roman" w:hAnsi="Times New Roman"/>
          <w:sz w:val="24"/>
          <w:szCs w:val="24"/>
        </w:rPr>
        <w:t>Державний нагляд та контроль за дотриманням закону Організацією здійснюють органи виконавчої влади, органи місцевого самоврядування у порядку, визначеному законодавством України.</w:t>
      </w:r>
    </w:p>
    <w:p w14:paraId="1D51E724" w14:textId="77777777" w:rsidR="001D25B7" w:rsidRPr="00F941D8" w:rsidRDefault="001D25B7" w:rsidP="00BE13A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A1CFEAE" w14:textId="77777777" w:rsidR="001D25B7" w:rsidRPr="00F941D8" w:rsidRDefault="001D25B7" w:rsidP="00D736C2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ПОРЯДОК ВНЕСЕННЯ ЗМІН ДО СТАТУТУ</w:t>
      </w:r>
    </w:p>
    <w:p w14:paraId="756358A9" w14:textId="77777777" w:rsidR="00C23721" w:rsidRPr="00F941D8" w:rsidRDefault="00C23721" w:rsidP="00BE13A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7F4D4A78" w14:textId="77777777" w:rsidR="001D25B7" w:rsidRPr="00F941D8" w:rsidRDefault="00AD422F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11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.1. Порядок внесення змін до статуту визначається статутом та чинним законодавством України.</w:t>
      </w:r>
    </w:p>
    <w:p w14:paraId="532EE031" w14:textId="77777777" w:rsidR="001D25B7" w:rsidRPr="00F941D8" w:rsidRDefault="00AD422F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11</w:t>
      </w:r>
      <w:r w:rsidR="00BE13AA" w:rsidRPr="00F941D8">
        <w:rPr>
          <w:rFonts w:ascii="Times New Roman" w:eastAsia="Times New Roman" w:hAnsi="Times New Roman"/>
          <w:sz w:val="24"/>
          <w:szCs w:val="24"/>
        </w:rPr>
        <w:t xml:space="preserve">.2.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Зміни до цього Статуту затверджуються рішенням Загальних Зборів, якщо за це проголосували не менше як 3/4 членів Організації. Про зміни, що вносяться в статутні документи, повідомляється уповноважений орган з питань реєстрації.</w:t>
      </w:r>
    </w:p>
    <w:p w14:paraId="485BA8B8" w14:textId="77777777" w:rsidR="001D25B7" w:rsidRPr="00F941D8" w:rsidRDefault="001D25B7" w:rsidP="00BE13A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F646A6A" w14:textId="77777777" w:rsidR="001D25B7" w:rsidRPr="00F941D8" w:rsidRDefault="001D25B7" w:rsidP="00D736C2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41D8">
        <w:rPr>
          <w:rFonts w:ascii="Times New Roman" w:eastAsia="Times New Roman" w:hAnsi="Times New Roman"/>
          <w:b/>
          <w:bCs/>
          <w:sz w:val="24"/>
          <w:szCs w:val="24"/>
        </w:rPr>
        <w:t>ПРИПИНЕННЯ ДІЯЛЬНОСТІ ОРГАНІЗАЦІЇ</w:t>
      </w:r>
    </w:p>
    <w:p w14:paraId="4A5360F7" w14:textId="77777777" w:rsidR="00C23721" w:rsidRPr="00F941D8" w:rsidRDefault="00C23721" w:rsidP="00BE13A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7BBBB254" w14:textId="77777777" w:rsidR="001D25B7" w:rsidRPr="00F941D8" w:rsidRDefault="007268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12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.1. Припинення діяльності Організації здійснюється </w:t>
      </w:r>
      <w:r w:rsidR="00BE13AA" w:rsidRPr="00F941D8">
        <w:rPr>
          <w:rFonts w:ascii="Times New Roman" w:eastAsia="Times New Roman" w:hAnsi="Times New Roman"/>
          <w:sz w:val="24"/>
          <w:szCs w:val="24"/>
        </w:rPr>
        <w:t xml:space="preserve">за рішенням </w:t>
      </w:r>
      <w:r w:rsidR="0038682B" w:rsidRPr="00F941D8">
        <w:rPr>
          <w:rFonts w:ascii="Times New Roman" w:eastAsia="Times New Roman" w:hAnsi="Times New Roman"/>
          <w:sz w:val="24"/>
          <w:szCs w:val="24"/>
        </w:rPr>
        <w:t>Організації</w:t>
      </w:r>
      <w:r w:rsidR="007A7FD6" w:rsidRPr="00F941D8">
        <w:rPr>
          <w:rFonts w:ascii="Times New Roman" w:eastAsia="Times New Roman" w:hAnsi="Times New Roman"/>
          <w:sz w:val="24"/>
          <w:szCs w:val="24"/>
        </w:rPr>
        <w:t>, прийнятим Загальними зборами, шляхом саморозпуску або реорганізації, чи за рішенням суду про заборону (прим</w:t>
      </w:r>
      <w:r w:rsidR="00BE13AA" w:rsidRPr="00F941D8">
        <w:rPr>
          <w:rFonts w:ascii="Times New Roman" w:eastAsia="Times New Roman" w:hAnsi="Times New Roman"/>
          <w:sz w:val="24"/>
          <w:szCs w:val="24"/>
        </w:rPr>
        <w:t>усовий розпуск)</w:t>
      </w:r>
      <w:r w:rsidR="0038682B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6AB52F1C" w14:textId="77777777" w:rsidR="001D25B7" w:rsidRPr="00F941D8" w:rsidRDefault="007268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12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.2. Припинення діяльності </w:t>
      </w:r>
      <w:r w:rsidR="0038682B" w:rsidRPr="00F941D8">
        <w:rPr>
          <w:rFonts w:ascii="Times New Roman" w:eastAsia="Times New Roman" w:hAnsi="Times New Roman"/>
          <w:sz w:val="24"/>
          <w:szCs w:val="24"/>
        </w:rPr>
        <w:t xml:space="preserve">Організації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зі статусом юридичної особи має наслідком припинення юридичної особи.</w:t>
      </w:r>
    </w:p>
    <w:p w14:paraId="43DD22E8" w14:textId="77777777" w:rsidR="001D25B7" w:rsidRPr="00F941D8" w:rsidRDefault="007268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12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.3. Організація має право у будь-який час прийняти рішення про припинення </w:t>
      </w:r>
      <w:r w:rsidR="00BE13AA" w:rsidRPr="00F941D8">
        <w:rPr>
          <w:rFonts w:ascii="Times New Roman" w:eastAsia="Times New Roman" w:hAnsi="Times New Roman"/>
          <w:sz w:val="24"/>
          <w:szCs w:val="24"/>
        </w:rPr>
        <w:t>своєї діяльності (саморозпуск).</w:t>
      </w:r>
    </w:p>
    <w:p w14:paraId="1591010A" w14:textId="77777777" w:rsidR="001D25B7" w:rsidRPr="00F941D8" w:rsidRDefault="007268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12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.4.</w:t>
      </w:r>
      <w:r w:rsidR="00BE13AA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Рішен</w:t>
      </w:r>
      <w:r w:rsidR="00BE13AA" w:rsidRPr="00F941D8">
        <w:rPr>
          <w:rFonts w:ascii="Times New Roman" w:eastAsia="Times New Roman" w:hAnsi="Times New Roman"/>
          <w:sz w:val="24"/>
          <w:szCs w:val="24"/>
        </w:rPr>
        <w:t xml:space="preserve">ня про саморозпуск Організації приймається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Загальними Зборами, якщо за це проголосували </w:t>
      </w:r>
      <w:r w:rsidR="00AD422F" w:rsidRPr="00F941D8">
        <w:rPr>
          <w:rFonts w:ascii="Times New Roman" w:eastAsia="Times New Roman" w:hAnsi="Times New Roman"/>
          <w:sz w:val="24"/>
          <w:szCs w:val="24"/>
        </w:rPr>
        <w:t xml:space="preserve">не менш як </w:t>
      </w:r>
      <w:r w:rsidR="007A7FD6" w:rsidRPr="00F941D8">
        <w:rPr>
          <w:rFonts w:ascii="Times New Roman" w:eastAsia="Times New Roman" w:hAnsi="Times New Roman"/>
          <w:sz w:val="24"/>
          <w:szCs w:val="24"/>
        </w:rPr>
        <w:t>три четвертих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8682B" w:rsidRPr="00F941D8">
        <w:rPr>
          <w:rFonts w:ascii="Times New Roman" w:eastAsia="Times New Roman" w:hAnsi="Times New Roman"/>
          <w:sz w:val="24"/>
          <w:szCs w:val="24"/>
          <w:lang w:val="ru-RU"/>
        </w:rPr>
        <w:t>членів</w:t>
      </w:r>
      <w:proofErr w:type="spellEnd"/>
      <w:r w:rsidR="0038682B" w:rsidRPr="00F941D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38682B" w:rsidRPr="00F941D8">
        <w:rPr>
          <w:rFonts w:ascii="Times New Roman" w:eastAsia="Times New Roman" w:hAnsi="Times New Roman"/>
          <w:sz w:val="24"/>
          <w:szCs w:val="24"/>
          <w:lang w:val="ru-RU"/>
        </w:rPr>
        <w:t>Організації</w:t>
      </w:r>
      <w:proofErr w:type="spellEnd"/>
      <w:r w:rsidR="00EE048A" w:rsidRPr="00F941D8">
        <w:rPr>
          <w:rFonts w:ascii="Times New Roman" w:eastAsia="Times New Roman" w:hAnsi="Times New Roman"/>
          <w:sz w:val="24"/>
          <w:szCs w:val="24"/>
        </w:rPr>
        <w:t xml:space="preserve">.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Загальні збори створюють ліквідаційну комісію</w:t>
      </w:r>
      <w:r w:rsidR="004D2F19" w:rsidRPr="004D2F19">
        <w:rPr>
          <w:rFonts w:ascii="Times New Roman" w:eastAsia="Times New Roman" w:hAnsi="Times New Roman"/>
          <w:sz w:val="24"/>
          <w:szCs w:val="24"/>
        </w:rPr>
        <w:t>/ліквідатора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або доручають Правлінню здійснювати повноваження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lastRenderedPageBreak/>
        <w:t xml:space="preserve">ліквідаційної комісії для проведення припинення </w:t>
      </w:r>
      <w:r w:rsidR="0038682B" w:rsidRPr="00F941D8">
        <w:rPr>
          <w:rFonts w:ascii="Times New Roman" w:eastAsia="Times New Roman" w:hAnsi="Times New Roman"/>
          <w:sz w:val="24"/>
          <w:szCs w:val="24"/>
        </w:rPr>
        <w:t>О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рганізації як юридичної особи, а також приймають рішення щодо використання </w:t>
      </w:r>
      <w:r w:rsidR="007022D2" w:rsidRPr="00F941D8">
        <w:rPr>
          <w:rFonts w:ascii="Times New Roman" w:eastAsia="Times New Roman" w:hAnsi="Times New Roman"/>
          <w:sz w:val="24"/>
          <w:szCs w:val="24"/>
        </w:rPr>
        <w:t xml:space="preserve">коштів та майна </w:t>
      </w:r>
      <w:r w:rsidR="0038682B" w:rsidRPr="00F941D8">
        <w:rPr>
          <w:rFonts w:ascii="Times New Roman" w:eastAsia="Times New Roman" w:hAnsi="Times New Roman"/>
          <w:sz w:val="24"/>
          <w:szCs w:val="24"/>
        </w:rPr>
        <w:t>Організації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 після його пр</w:t>
      </w:r>
      <w:r w:rsidR="007022D2" w:rsidRPr="00F941D8">
        <w:rPr>
          <w:rFonts w:ascii="Times New Roman" w:eastAsia="Times New Roman" w:hAnsi="Times New Roman"/>
          <w:sz w:val="24"/>
          <w:szCs w:val="24"/>
        </w:rPr>
        <w:t>ипинення відповідно до статуту.</w:t>
      </w:r>
    </w:p>
    <w:p w14:paraId="76E19F8A" w14:textId="77777777" w:rsidR="007A7FD6" w:rsidRPr="00F941D8" w:rsidRDefault="007268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12.5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 Реорганізація Організації здійснюється за рішенням Загальних Зборів, я</w:t>
      </w:r>
      <w:r w:rsidR="007A7FD6" w:rsidRPr="00F941D8">
        <w:rPr>
          <w:rFonts w:ascii="Times New Roman" w:eastAsia="Times New Roman" w:hAnsi="Times New Roman"/>
          <w:sz w:val="24"/>
          <w:szCs w:val="24"/>
        </w:rPr>
        <w:t xml:space="preserve">кщо за це проголосувало не менше три четвертих </w:t>
      </w:r>
      <w:r w:rsidR="0038682B" w:rsidRPr="00F941D8">
        <w:rPr>
          <w:rFonts w:ascii="Times New Roman" w:eastAsia="Times New Roman" w:hAnsi="Times New Roman"/>
          <w:sz w:val="24"/>
          <w:szCs w:val="24"/>
        </w:rPr>
        <w:t>членів Організації</w:t>
      </w:r>
      <w:r w:rsidR="007A7FD6" w:rsidRPr="00F941D8">
        <w:rPr>
          <w:rFonts w:ascii="Times New Roman" w:eastAsia="Times New Roman" w:hAnsi="Times New Roman"/>
          <w:sz w:val="24"/>
          <w:szCs w:val="24"/>
        </w:rPr>
        <w:t xml:space="preserve"> шляхом злиття, поділу, приєднання або перетворення.</w:t>
      </w:r>
    </w:p>
    <w:p w14:paraId="48B27934" w14:textId="77777777" w:rsidR="001D25B7" w:rsidRPr="00F941D8" w:rsidRDefault="0072687A" w:rsidP="00D736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12.6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. Порядок та правові наслідки припинення діяльності </w:t>
      </w:r>
      <w:r w:rsidR="007A7FD6" w:rsidRPr="00F941D8">
        <w:rPr>
          <w:rFonts w:ascii="Times New Roman" w:eastAsia="Times New Roman" w:hAnsi="Times New Roman"/>
          <w:sz w:val="24"/>
          <w:szCs w:val="24"/>
        </w:rPr>
        <w:t xml:space="preserve">Організації шляхом саморозпуску,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 xml:space="preserve">реорганізації або заборони (примусового розпуску) Організації визначається відповідно до </w:t>
      </w:r>
      <w:r w:rsidR="000A0DD2" w:rsidRPr="00F941D8">
        <w:rPr>
          <w:rFonts w:ascii="Times New Roman" w:eastAsia="Times New Roman" w:hAnsi="Times New Roman"/>
          <w:sz w:val="24"/>
          <w:szCs w:val="24"/>
        </w:rPr>
        <w:t xml:space="preserve">цього Статуту та 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чинного законодавства</w:t>
      </w:r>
      <w:r w:rsidR="000A0DD2" w:rsidRPr="00F941D8">
        <w:rPr>
          <w:rFonts w:ascii="Times New Roman" w:eastAsia="Times New Roman" w:hAnsi="Times New Roman"/>
          <w:sz w:val="24"/>
          <w:szCs w:val="24"/>
        </w:rPr>
        <w:t xml:space="preserve"> України</w:t>
      </w:r>
      <w:r w:rsidR="001D25B7" w:rsidRPr="00F941D8">
        <w:rPr>
          <w:rFonts w:ascii="Times New Roman" w:eastAsia="Times New Roman" w:hAnsi="Times New Roman"/>
          <w:sz w:val="24"/>
          <w:szCs w:val="24"/>
        </w:rPr>
        <w:t>.</w:t>
      </w:r>
    </w:p>
    <w:p w14:paraId="01E09457" w14:textId="77777777" w:rsidR="00C243F3" w:rsidRPr="00F941D8" w:rsidRDefault="00F5283B" w:rsidP="007022D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941D8">
        <w:rPr>
          <w:rFonts w:ascii="Times New Roman" w:eastAsia="Times New Roman" w:hAnsi="Times New Roman"/>
          <w:sz w:val="24"/>
          <w:szCs w:val="24"/>
        </w:rPr>
        <w:t>12.7</w:t>
      </w:r>
      <w:r w:rsidR="0072687A" w:rsidRPr="00F941D8">
        <w:rPr>
          <w:rFonts w:ascii="Times New Roman" w:eastAsia="Times New Roman" w:hAnsi="Times New Roman"/>
          <w:sz w:val="24"/>
          <w:szCs w:val="24"/>
        </w:rPr>
        <w:t>.</w:t>
      </w:r>
      <w:r w:rsidR="000A0DD2" w:rsidRPr="00F941D8">
        <w:rPr>
          <w:rFonts w:ascii="Times New Roman" w:hAnsi="Times New Roman"/>
          <w:sz w:val="24"/>
          <w:szCs w:val="24"/>
        </w:rPr>
        <w:t xml:space="preserve"> </w:t>
      </w:r>
      <w:r w:rsidR="000A0DD2" w:rsidRPr="00F941D8">
        <w:rPr>
          <w:rFonts w:ascii="Times New Roman" w:eastAsia="Times New Roman" w:hAnsi="Times New Roman"/>
          <w:sz w:val="24"/>
          <w:szCs w:val="24"/>
        </w:rPr>
        <w:t xml:space="preserve">У разі припинення Організації у результаті її ліквідації (саморозпуску, примусового розпуску) чи реорганізації (злиття, поділу, приєднання або перетворення) її </w:t>
      </w:r>
      <w:r w:rsidR="00BE5A9F" w:rsidRPr="00F941D8">
        <w:rPr>
          <w:rFonts w:ascii="Times New Roman" w:eastAsia="Times New Roman" w:hAnsi="Times New Roman"/>
          <w:sz w:val="24"/>
          <w:szCs w:val="24"/>
        </w:rPr>
        <w:t>активи</w:t>
      </w:r>
      <w:r w:rsidR="00E05ECA" w:rsidRPr="00F941D8">
        <w:rPr>
          <w:rFonts w:ascii="Times New Roman" w:eastAsia="Times New Roman" w:hAnsi="Times New Roman"/>
          <w:sz w:val="24"/>
          <w:szCs w:val="24"/>
        </w:rPr>
        <w:t xml:space="preserve"> передаються</w:t>
      </w:r>
      <w:r w:rsidR="00BE5A9F" w:rsidRPr="00F941D8">
        <w:rPr>
          <w:rFonts w:ascii="Times New Roman" w:eastAsia="Times New Roman" w:hAnsi="Times New Roman"/>
          <w:sz w:val="24"/>
          <w:szCs w:val="24"/>
        </w:rPr>
        <w:t xml:space="preserve"> одній або кільком неприбутковим організаціям відповідного виду, іншим юридичним особам, що здійснюють недержавне пенсійне забезпечення відповідно до закону (для недержавних пенсійних фондів), або зарахування до доходу бюджету</w:t>
      </w:r>
      <w:r w:rsidR="005A49E6" w:rsidRPr="00F941D8">
        <w:rPr>
          <w:rFonts w:ascii="Times New Roman" w:eastAsia="Times New Roman" w:hAnsi="Times New Roman"/>
          <w:sz w:val="24"/>
          <w:szCs w:val="24"/>
        </w:rPr>
        <w:t>.</w:t>
      </w:r>
      <w:r w:rsidR="00BE5A9F" w:rsidRPr="00F941D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FA775EB" w14:textId="77777777" w:rsidR="007022D2" w:rsidRPr="00F941D8" w:rsidRDefault="007022D2" w:rsidP="007022D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6638792" w14:textId="77777777" w:rsidR="007022D2" w:rsidRPr="00F941D8" w:rsidRDefault="007022D2" w:rsidP="007022D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354DCA8" w14:textId="77777777" w:rsidR="007022D2" w:rsidRPr="00F941D8" w:rsidRDefault="007022D2" w:rsidP="007022D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41D8">
        <w:rPr>
          <w:rFonts w:ascii="Times New Roman" w:eastAsia="Times New Roman" w:hAnsi="Times New Roman"/>
          <w:b/>
          <w:sz w:val="24"/>
          <w:szCs w:val="24"/>
        </w:rPr>
        <w:t>Засновники:</w:t>
      </w:r>
    </w:p>
    <w:p w14:paraId="49A1F32B" w14:textId="77777777" w:rsidR="007022D2" w:rsidRPr="00F941D8" w:rsidRDefault="007022D2" w:rsidP="007022D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4FAA62A" w14:textId="77777777" w:rsidR="007022D2" w:rsidRPr="00F941D8" w:rsidRDefault="00EE048A" w:rsidP="00EE048A">
      <w:pPr>
        <w:tabs>
          <w:tab w:val="left" w:pos="3969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41D8">
        <w:rPr>
          <w:rFonts w:ascii="Times New Roman" w:eastAsia="Times New Roman" w:hAnsi="Times New Roman"/>
          <w:b/>
          <w:sz w:val="24"/>
          <w:szCs w:val="24"/>
        </w:rPr>
        <w:t>_____________________</w:t>
      </w:r>
      <w:r w:rsidR="007022D2" w:rsidRPr="00F941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022D2" w:rsidRPr="00F941D8">
        <w:rPr>
          <w:rFonts w:ascii="Times New Roman" w:eastAsia="Times New Roman" w:hAnsi="Times New Roman"/>
          <w:b/>
          <w:sz w:val="24"/>
          <w:szCs w:val="24"/>
        </w:rPr>
        <w:tab/>
        <w:t>_________________</w:t>
      </w:r>
    </w:p>
    <w:p w14:paraId="7EC58886" w14:textId="77777777" w:rsidR="007022D2" w:rsidRPr="00F941D8" w:rsidRDefault="00EE048A" w:rsidP="00EE048A">
      <w:pPr>
        <w:tabs>
          <w:tab w:val="left" w:pos="3969"/>
        </w:tabs>
        <w:spacing w:after="0"/>
        <w:rPr>
          <w:rFonts w:ascii="Times New Roman" w:eastAsia="Times New Roman" w:hAnsi="Times New Roman"/>
          <w:sz w:val="20"/>
          <w:szCs w:val="20"/>
        </w:rPr>
      </w:pPr>
      <w:r w:rsidRPr="00F941D8">
        <w:rPr>
          <w:rFonts w:ascii="Times New Roman" w:eastAsia="Times New Roman" w:hAnsi="Times New Roman"/>
          <w:sz w:val="20"/>
          <w:szCs w:val="20"/>
        </w:rPr>
        <w:t>(прізвище, ім’я та по батькові)</w:t>
      </w:r>
      <w:r w:rsidR="007022D2" w:rsidRPr="00F941D8">
        <w:rPr>
          <w:rFonts w:ascii="Times New Roman" w:eastAsia="Times New Roman" w:hAnsi="Times New Roman"/>
          <w:sz w:val="20"/>
          <w:szCs w:val="20"/>
        </w:rPr>
        <w:tab/>
        <w:t xml:space="preserve">     (особистий підпис)</w:t>
      </w:r>
    </w:p>
    <w:p w14:paraId="7B1372C3" w14:textId="77777777" w:rsidR="007022D2" w:rsidRPr="00F941D8" w:rsidRDefault="007022D2" w:rsidP="007022D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426AD3C" w14:textId="77777777" w:rsidR="007022D2" w:rsidRPr="00F941D8" w:rsidRDefault="00EE048A" w:rsidP="00EE048A">
      <w:pPr>
        <w:tabs>
          <w:tab w:val="left" w:pos="3969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941D8">
        <w:rPr>
          <w:rFonts w:ascii="Times New Roman" w:eastAsia="Times New Roman" w:hAnsi="Times New Roman"/>
          <w:b/>
          <w:sz w:val="24"/>
          <w:szCs w:val="24"/>
        </w:rPr>
        <w:t>_____________________</w:t>
      </w:r>
      <w:r w:rsidR="007022D2" w:rsidRPr="00F941D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022D2" w:rsidRPr="00F941D8">
        <w:rPr>
          <w:rFonts w:ascii="Times New Roman" w:eastAsia="Times New Roman" w:hAnsi="Times New Roman"/>
          <w:b/>
          <w:sz w:val="24"/>
          <w:szCs w:val="24"/>
        </w:rPr>
        <w:tab/>
        <w:t>_________________</w:t>
      </w:r>
    </w:p>
    <w:p w14:paraId="4AD09D27" w14:textId="77777777" w:rsidR="007022D2" w:rsidRPr="00F941D8" w:rsidRDefault="00EE048A" w:rsidP="00EE048A">
      <w:pPr>
        <w:tabs>
          <w:tab w:val="left" w:pos="3969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941D8">
        <w:rPr>
          <w:rFonts w:ascii="Times New Roman" w:hAnsi="Times New Roman"/>
          <w:sz w:val="20"/>
          <w:szCs w:val="20"/>
        </w:rPr>
        <w:t>(прізвище, ім’я та по батькові)</w:t>
      </w:r>
      <w:r w:rsidRPr="00F941D8">
        <w:rPr>
          <w:rFonts w:ascii="Times New Roman" w:hAnsi="Times New Roman"/>
          <w:sz w:val="20"/>
          <w:szCs w:val="20"/>
        </w:rPr>
        <w:tab/>
      </w:r>
      <w:r w:rsidR="007022D2" w:rsidRPr="00F941D8">
        <w:rPr>
          <w:rFonts w:ascii="Times New Roman" w:hAnsi="Times New Roman"/>
          <w:sz w:val="20"/>
          <w:szCs w:val="20"/>
        </w:rPr>
        <w:t xml:space="preserve">     (особистий підпис)</w:t>
      </w:r>
    </w:p>
    <w:sectPr w:rsidR="007022D2" w:rsidRPr="00F941D8" w:rsidSect="00EB1D1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EE39" w14:textId="77777777" w:rsidR="00C461CB" w:rsidRDefault="00C461CB" w:rsidP="001D25B7">
      <w:pPr>
        <w:spacing w:after="0" w:line="240" w:lineRule="auto"/>
      </w:pPr>
      <w:r>
        <w:separator/>
      </w:r>
    </w:p>
  </w:endnote>
  <w:endnote w:type="continuationSeparator" w:id="0">
    <w:p w14:paraId="7789C591" w14:textId="77777777" w:rsidR="00C461CB" w:rsidRDefault="00C461CB" w:rsidP="001D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9E7B" w14:textId="77777777" w:rsidR="005701A2" w:rsidRPr="00B12187" w:rsidRDefault="00967A45" w:rsidP="00B12187">
    <w:pPr>
      <w:pStyle w:val="a5"/>
      <w:jc w:val="center"/>
      <w:rPr>
        <w:rFonts w:ascii="Times New Roman" w:hAnsi="Times New Roman"/>
        <w:sz w:val="24"/>
        <w:szCs w:val="24"/>
      </w:rPr>
    </w:pPr>
    <w:r w:rsidRPr="00B12187">
      <w:rPr>
        <w:rFonts w:ascii="Times New Roman" w:hAnsi="Times New Roman"/>
        <w:sz w:val="24"/>
        <w:szCs w:val="24"/>
      </w:rPr>
      <w:fldChar w:fldCharType="begin"/>
    </w:r>
    <w:r w:rsidR="00B12187" w:rsidRPr="00B12187">
      <w:rPr>
        <w:rFonts w:ascii="Times New Roman" w:hAnsi="Times New Roman"/>
        <w:sz w:val="24"/>
        <w:szCs w:val="24"/>
      </w:rPr>
      <w:instrText>PAGE   \* MERGEFORMAT</w:instrText>
    </w:r>
    <w:r w:rsidRPr="00B12187">
      <w:rPr>
        <w:rFonts w:ascii="Times New Roman" w:hAnsi="Times New Roman"/>
        <w:sz w:val="24"/>
        <w:szCs w:val="24"/>
      </w:rPr>
      <w:fldChar w:fldCharType="separate"/>
    </w:r>
    <w:r w:rsidR="00FC345B" w:rsidRPr="00FC345B">
      <w:rPr>
        <w:rFonts w:ascii="Times New Roman" w:hAnsi="Times New Roman"/>
        <w:noProof/>
        <w:sz w:val="24"/>
        <w:szCs w:val="24"/>
        <w:lang w:val="ru-RU"/>
      </w:rPr>
      <w:t>6</w:t>
    </w:r>
    <w:r w:rsidRPr="00B12187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8A64" w14:textId="77777777" w:rsidR="00D16F5F" w:rsidRPr="00B12187" w:rsidRDefault="00D16F5F" w:rsidP="00B12187">
    <w:pPr>
      <w:pStyle w:val="a5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6196" w14:textId="77777777" w:rsidR="00C461CB" w:rsidRDefault="00C461CB" w:rsidP="001D25B7">
      <w:pPr>
        <w:spacing w:after="0" w:line="240" w:lineRule="auto"/>
      </w:pPr>
      <w:r>
        <w:separator/>
      </w:r>
    </w:p>
  </w:footnote>
  <w:footnote w:type="continuationSeparator" w:id="0">
    <w:p w14:paraId="4E155BCB" w14:textId="77777777" w:rsidR="00C461CB" w:rsidRDefault="00C461CB" w:rsidP="001D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113F" w14:textId="77777777" w:rsidR="005701A2" w:rsidRPr="00B12187" w:rsidRDefault="005701A2" w:rsidP="00B12187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B5A5" w14:textId="77777777" w:rsidR="001A279E" w:rsidRPr="00EB1D1D" w:rsidRDefault="001A279E" w:rsidP="00EB1D1D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17CE"/>
    <w:multiLevelType w:val="hybridMultilevel"/>
    <w:tmpl w:val="967CB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3774"/>
    <w:multiLevelType w:val="hybridMultilevel"/>
    <w:tmpl w:val="5D44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3BF9"/>
    <w:multiLevelType w:val="hybridMultilevel"/>
    <w:tmpl w:val="DC2889DC"/>
    <w:lvl w:ilvl="0" w:tplc="47C22BA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60CBF"/>
    <w:multiLevelType w:val="multilevel"/>
    <w:tmpl w:val="393AB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" w15:restartNumberingAfterBreak="0">
    <w:nsid w:val="480A797E"/>
    <w:multiLevelType w:val="hybridMultilevel"/>
    <w:tmpl w:val="4134D326"/>
    <w:lvl w:ilvl="0" w:tplc="B736044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259241">
    <w:abstractNumId w:val="3"/>
  </w:num>
  <w:num w:numId="2" w16cid:durableId="1558469612">
    <w:abstractNumId w:val="0"/>
  </w:num>
  <w:num w:numId="3" w16cid:durableId="788740777">
    <w:abstractNumId w:val="2"/>
  </w:num>
  <w:num w:numId="4" w16cid:durableId="135539298">
    <w:abstractNumId w:val="4"/>
  </w:num>
  <w:num w:numId="5" w16cid:durableId="97406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B7"/>
    <w:rsid w:val="000201FC"/>
    <w:rsid w:val="00044B31"/>
    <w:rsid w:val="00062DB1"/>
    <w:rsid w:val="00065980"/>
    <w:rsid w:val="00070C81"/>
    <w:rsid w:val="0007332D"/>
    <w:rsid w:val="00082BBD"/>
    <w:rsid w:val="00083193"/>
    <w:rsid w:val="000A0DD2"/>
    <w:rsid w:val="000C2FC5"/>
    <w:rsid w:val="000C3ECD"/>
    <w:rsid w:val="000D2C21"/>
    <w:rsid w:val="000F5A01"/>
    <w:rsid w:val="00115627"/>
    <w:rsid w:val="00116187"/>
    <w:rsid w:val="00124CCF"/>
    <w:rsid w:val="0018147C"/>
    <w:rsid w:val="00182100"/>
    <w:rsid w:val="001A279E"/>
    <w:rsid w:val="001A4633"/>
    <w:rsid w:val="001B22C8"/>
    <w:rsid w:val="001B3591"/>
    <w:rsid w:val="001D25B7"/>
    <w:rsid w:val="001D329E"/>
    <w:rsid w:val="001D3D4C"/>
    <w:rsid w:val="001E1B2B"/>
    <w:rsid w:val="001F1401"/>
    <w:rsid w:val="00220C0F"/>
    <w:rsid w:val="00254671"/>
    <w:rsid w:val="002B24FD"/>
    <w:rsid w:val="002B3BA9"/>
    <w:rsid w:val="002C4E0F"/>
    <w:rsid w:val="00316D70"/>
    <w:rsid w:val="0032462F"/>
    <w:rsid w:val="00345292"/>
    <w:rsid w:val="0038682B"/>
    <w:rsid w:val="0039072C"/>
    <w:rsid w:val="003924B4"/>
    <w:rsid w:val="003A7CFF"/>
    <w:rsid w:val="003B0BB0"/>
    <w:rsid w:val="003B6A74"/>
    <w:rsid w:val="003B720B"/>
    <w:rsid w:val="003F0EAD"/>
    <w:rsid w:val="00414DF2"/>
    <w:rsid w:val="00451DFF"/>
    <w:rsid w:val="00463917"/>
    <w:rsid w:val="004C1780"/>
    <w:rsid w:val="004D2F19"/>
    <w:rsid w:val="004E0C9B"/>
    <w:rsid w:val="004F4970"/>
    <w:rsid w:val="005327DD"/>
    <w:rsid w:val="00546210"/>
    <w:rsid w:val="00547A5A"/>
    <w:rsid w:val="005701A2"/>
    <w:rsid w:val="0058238B"/>
    <w:rsid w:val="005905E7"/>
    <w:rsid w:val="00595802"/>
    <w:rsid w:val="00596733"/>
    <w:rsid w:val="005A49E6"/>
    <w:rsid w:val="005B5FB8"/>
    <w:rsid w:val="005C00B1"/>
    <w:rsid w:val="005F4F1E"/>
    <w:rsid w:val="00630D7A"/>
    <w:rsid w:val="00650142"/>
    <w:rsid w:val="00653C80"/>
    <w:rsid w:val="00672C67"/>
    <w:rsid w:val="006777F6"/>
    <w:rsid w:val="00685C48"/>
    <w:rsid w:val="00690008"/>
    <w:rsid w:val="00690768"/>
    <w:rsid w:val="00694E3D"/>
    <w:rsid w:val="006A2048"/>
    <w:rsid w:val="006B43BF"/>
    <w:rsid w:val="006D68A5"/>
    <w:rsid w:val="006F2828"/>
    <w:rsid w:val="007022D2"/>
    <w:rsid w:val="007213CE"/>
    <w:rsid w:val="00723374"/>
    <w:rsid w:val="00723B39"/>
    <w:rsid w:val="0072687A"/>
    <w:rsid w:val="007341C8"/>
    <w:rsid w:val="00750142"/>
    <w:rsid w:val="0076145A"/>
    <w:rsid w:val="00762C46"/>
    <w:rsid w:val="007A7FD6"/>
    <w:rsid w:val="007B1154"/>
    <w:rsid w:val="007C4E42"/>
    <w:rsid w:val="007E3E35"/>
    <w:rsid w:val="007E5B70"/>
    <w:rsid w:val="0081651D"/>
    <w:rsid w:val="00836B99"/>
    <w:rsid w:val="008407E4"/>
    <w:rsid w:val="00841939"/>
    <w:rsid w:val="00856F0D"/>
    <w:rsid w:val="008708E8"/>
    <w:rsid w:val="00870AF5"/>
    <w:rsid w:val="008720C1"/>
    <w:rsid w:val="008C08D5"/>
    <w:rsid w:val="008D00F2"/>
    <w:rsid w:val="008D3CC8"/>
    <w:rsid w:val="008D7F8A"/>
    <w:rsid w:val="008E3DE9"/>
    <w:rsid w:val="008E47BF"/>
    <w:rsid w:val="008F5DD7"/>
    <w:rsid w:val="0093362B"/>
    <w:rsid w:val="00942F2A"/>
    <w:rsid w:val="00953CC3"/>
    <w:rsid w:val="009645C0"/>
    <w:rsid w:val="00967A45"/>
    <w:rsid w:val="00984EE3"/>
    <w:rsid w:val="009A6CB5"/>
    <w:rsid w:val="009C2486"/>
    <w:rsid w:val="00A46E99"/>
    <w:rsid w:val="00A64C0D"/>
    <w:rsid w:val="00A74DBB"/>
    <w:rsid w:val="00A801DB"/>
    <w:rsid w:val="00A85F50"/>
    <w:rsid w:val="00AC4C9F"/>
    <w:rsid w:val="00AD422F"/>
    <w:rsid w:val="00B10BA3"/>
    <w:rsid w:val="00B12187"/>
    <w:rsid w:val="00B34044"/>
    <w:rsid w:val="00B468AF"/>
    <w:rsid w:val="00B50788"/>
    <w:rsid w:val="00B76208"/>
    <w:rsid w:val="00BA55A2"/>
    <w:rsid w:val="00BD3D44"/>
    <w:rsid w:val="00BD41D0"/>
    <w:rsid w:val="00BE13AA"/>
    <w:rsid w:val="00BE5A9F"/>
    <w:rsid w:val="00C00F62"/>
    <w:rsid w:val="00C05BB4"/>
    <w:rsid w:val="00C23721"/>
    <w:rsid w:val="00C243F3"/>
    <w:rsid w:val="00C329D4"/>
    <w:rsid w:val="00C3617C"/>
    <w:rsid w:val="00C461CB"/>
    <w:rsid w:val="00C53A68"/>
    <w:rsid w:val="00C8401E"/>
    <w:rsid w:val="00C903F6"/>
    <w:rsid w:val="00C93BF8"/>
    <w:rsid w:val="00C97BFC"/>
    <w:rsid w:val="00CA26E6"/>
    <w:rsid w:val="00CB012C"/>
    <w:rsid w:val="00CB3C01"/>
    <w:rsid w:val="00CC2CC1"/>
    <w:rsid w:val="00CE43C2"/>
    <w:rsid w:val="00D10231"/>
    <w:rsid w:val="00D16B87"/>
    <w:rsid w:val="00D16F5F"/>
    <w:rsid w:val="00D33B88"/>
    <w:rsid w:val="00D63606"/>
    <w:rsid w:val="00D65A9F"/>
    <w:rsid w:val="00D7222D"/>
    <w:rsid w:val="00D736C2"/>
    <w:rsid w:val="00D76E30"/>
    <w:rsid w:val="00D83B28"/>
    <w:rsid w:val="00D9006E"/>
    <w:rsid w:val="00DE788F"/>
    <w:rsid w:val="00E05ECA"/>
    <w:rsid w:val="00E064F0"/>
    <w:rsid w:val="00E648F5"/>
    <w:rsid w:val="00E722D0"/>
    <w:rsid w:val="00E74EE4"/>
    <w:rsid w:val="00E834F6"/>
    <w:rsid w:val="00E96CC5"/>
    <w:rsid w:val="00EA0151"/>
    <w:rsid w:val="00EB1D1D"/>
    <w:rsid w:val="00EC35E2"/>
    <w:rsid w:val="00EE048A"/>
    <w:rsid w:val="00EE54EF"/>
    <w:rsid w:val="00F26118"/>
    <w:rsid w:val="00F5283B"/>
    <w:rsid w:val="00F62B8D"/>
    <w:rsid w:val="00F73032"/>
    <w:rsid w:val="00F941D8"/>
    <w:rsid w:val="00FC345B"/>
    <w:rsid w:val="00FC704A"/>
    <w:rsid w:val="00FC77E7"/>
    <w:rsid w:val="00FD5FE3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558E"/>
  <w15:docId w15:val="{1EAE5F95-6F0D-4AF7-86C5-6F19D1A0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1D25B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D25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rsid w:val="001D25B7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1D25B7"/>
    <w:pPr>
      <w:spacing w:after="0" w:line="240" w:lineRule="auto"/>
    </w:pPr>
    <w:rPr>
      <w:sz w:val="20"/>
      <w:szCs w:val="20"/>
    </w:rPr>
  </w:style>
  <w:style w:type="character" w:customStyle="1" w:styleId="a8">
    <w:name w:val="Текст виноски Знак"/>
    <w:link w:val="a7"/>
    <w:uiPriority w:val="99"/>
    <w:rsid w:val="001D25B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rsid w:val="001D25B7"/>
    <w:rPr>
      <w:rFonts w:cs="Times New Roman"/>
      <w:vertAlign w:val="superscript"/>
    </w:rPr>
  </w:style>
  <w:style w:type="character" w:customStyle="1" w:styleId="rvts0">
    <w:name w:val="rvts0"/>
    <w:rsid w:val="001A4633"/>
  </w:style>
  <w:style w:type="character" w:styleId="aa">
    <w:name w:val="Hyperlink"/>
    <w:uiPriority w:val="99"/>
    <w:semiHidden/>
    <w:unhideWhenUsed/>
    <w:rsid w:val="001A4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35-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A291-6431-48BD-A540-038F065D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22240</Words>
  <Characters>12678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34849</CharactersWithSpaces>
  <SharedDoc>false</SharedDoc>
  <HLinks>
    <vt:vector size="12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https://zakon.rada.gov.ua/laws/show/435-15</vt:lpwstr>
      </vt:variant>
      <vt:variant>
        <vt:lpwstr/>
      </vt:variant>
      <vt:variant>
        <vt:i4>2555951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http://zakon2.rada.gov.ua/laws/show/4572-17/print1384778426335251</vt:lpwstr>
      </vt:variant>
      <vt:variant>
        <vt:lpwstr>n51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97J1</cp:lastModifiedBy>
  <cp:revision>2</cp:revision>
  <cp:lastPrinted>2024-09-13T09:09:00Z</cp:lastPrinted>
  <dcterms:created xsi:type="dcterms:W3CDTF">2026-02-03T11:47:00Z</dcterms:created>
  <dcterms:modified xsi:type="dcterms:W3CDTF">2026-02-03T11:47:00Z</dcterms:modified>
</cp:coreProperties>
</file>